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5E2" w:rsidRDefault="00B315E2" w:rsidP="00B315E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МУНИЦИПАЛЬНЫЙ СОВЕТ СЕЛЬСКОГО ПОСЕЛЕНИЯ </w:t>
      </w:r>
    </w:p>
    <w:p w:rsidR="00B315E2" w:rsidRDefault="00B315E2" w:rsidP="00B315E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ИШНЯ ЧЕТВЕРТОГО СОЗЫВА</w:t>
      </w:r>
    </w:p>
    <w:p w:rsidR="00D24E98" w:rsidRDefault="00D24E98" w:rsidP="00B315E2">
      <w:pPr>
        <w:tabs>
          <w:tab w:val="left" w:pos="3360"/>
        </w:tabs>
        <w:jc w:val="center"/>
        <w:rPr>
          <w:b/>
          <w:sz w:val="32"/>
          <w:szCs w:val="32"/>
        </w:rPr>
      </w:pPr>
    </w:p>
    <w:p w:rsidR="00B315E2" w:rsidRDefault="00B315E2" w:rsidP="00FB3A96">
      <w:pPr>
        <w:tabs>
          <w:tab w:val="left" w:pos="3360"/>
        </w:tabs>
        <w:rPr>
          <w:b/>
          <w:sz w:val="32"/>
          <w:szCs w:val="32"/>
        </w:rPr>
      </w:pPr>
    </w:p>
    <w:p w:rsidR="00D24E98" w:rsidRDefault="00D24E98" w:rsidP="00B315E2">
      <w:pPr>
        <w:tabs>
          <w:tab w:val="left" w:pos="3360"/>
        </w:tabs>
        <w:jc w:val="center"/>
        <w:rPr>
          <w:b/>
          <w:sz w:val="32"/>
          <w:szCs w:val="32"/>
        </w:rPr>
      </w:pPr>
    </w:p>
    <w:p w:rsidR="00B315E2" w:rsidRDefault="00B315E2" w:rsidP="00B315E2">
      <w:pPr>
        <w:tabs>
          <w:tab w:val="left" w:pos="3360"/>
        </w:tabs>
        <w:jc w:val="center"/>
        <w:rPr>
          <w:b/>
          <w:sz w:val="27"/>
          <w:szCs w:val="27"/>
        </w:rPr>
      </w:pPr>
      <w:r>
        <w:rPr>
          <w:b/>
          <w:sz w:val="32"/>
          <w:szCs w:val="32"/>
        </w:rPr>
        <w:t xml:space="preserve">РЕШЕНИЕ  </w:t>
      </w:r>
    </w:p>
    <w:p w:rsidR="00B315E2" w:rsidRDefault="00B315E2" w:rsidP="00B315E2">
      <w:pPr>
        <w:tabs>
          <w:tab w:val="left" w:pos="3360"/>
        </w:tabs>
        <w:rPr>
          <w:b/>
          <w:sz w:val="27"/>
          <w:szCs w:val="27"/>
        </w:rPr>
      </w:pPr>
    </w:p>
    <w:p w:rsidR="00B315E2" w:rsidRDefault="00B315E2" w:rsidP="00B315E2">
      <w:pPr>
        <w:tabs>
          <w:tab w:val="left" w:pos="3360"/>
        </w:tabs>
        <w:rPr>
          <w:b/>
          <w:sz w:val="27"/>
          <w:szCs w:val="27"/>
        </w:rPr>
      </w:pPr>
    </w:p>
    <w:p w:rsidR="00B315E2" w:rsidRDefault="00B315E2" w:rsidP="00B315E2">
      <w:pPr>
        <w:tabs>
          <w:tab w:val="left" w:pos="2640"/>
          <w:tab w:val="left" w:pos="5550"/>
        </w:tabs>
        <w:rPr>
          <w:sz w:val="28"/>
          <w:szCs w:val="28"/>
        </w:rPr>
      </w:pPr>
      <w:r>
        <w:rPr>
          <w:sz w:val="28"/>
          <w:szCs w:val="28"/>
        </w:rPr>
        <w:t xml:space="preserve">от   </w:t>
      </w:r>
      <w:r w:rsidR="00FB3A96">
        <w:rPr>
          <w:sz w:val="28"/>
          <w:szCs w:val="28"/>
        </w:rPr>
        <w:t>26.05.</w:t>
      </w:r>
      <w:r w:rsidR="004D6CE7">
        <w:rPr>
          <w:sz w:val="28"/>
          <w:szCs w:val="28"/>
        </w:rPr>
        <w:t>2022</w:t>
      </w:r>
      <w:r w:rsidR="00FB3A96">
        <w:rPr>
          <w:sz w:val="28"/>
          <w:szCs w:val="28"/>
        </w:rPr>
        <w:t xml:space="preserve"> г</w:t>
      </w:r>
      <w:r>
        <w:rPr>
          <w:sz w:val="28"/>
          <w:szCs w:val="28"/>
        </w:rPr>
        <w:t xml:space="preserve">                                                                           № </w:t>
      </w:r>
      <w:r w:rsidR="00FB3A96">
        <w:rPr>
          <w:sz w:val="28"/>
          <w:szCs w:val="28"/>
        </w:rPr>
        <w:t xml:space="preserve"> 13</w:t>
      </w:r>
    </w:p>
    <w:p w:rsidR="00B315E2" w:rsidRDefault="00B315E2" w:rsidP="00B315E2">
      <w:pPr>
        <w:rPr>
          <w:sz w:val="28"/>
          <w:szCs w:val="28"/>
        </w:rPr>
      </w:pPr>
      <w:r>
        <w:rPr>
          <w:sz w:val="28"/>
          <w:szCs w:val="28"/>
        </w:rPr>
        <w:t>р.п.  Ишня</w:t>
      </w:r>
    </w:p>
    <w:p w:rsidR="00B315E2" w:rsidRDefault="00B315E2" w:rsidP="00B315E2">
      <w:pPr>
        <w:rPr>
          <w:sz w:val="28"/>
          <w:szCs w:val="28"/>
        </w:rPr>
      </w:pPr>
    </w:p>
    <w:p w:rsidR="00B315E2" w:rsidRDefault="00B315E2" w:rsidP="00B315E2">
      <w:pPr>
        <w:rPr>
          <w:sz w:val="28"/>
          <w:szCs w:val="28"/>
        </w:rPr>
      </w:pPr>
      <w:r>
        <w:rPr>
          <w:sz w:val="28"/>
          <w:szCs w:val="28"/>
        </w:rPr>
        <w:t xml:space="preserve">Об утверждении дополнительного соглашения </w:t>
      </w:r>
    </w:p>
    <w:p w:rsidR="00D24E98" w:rsidRDefault="00B315E2" w:rsidP="00D24E98">
      <w:pPr>
        <w:rPr>
          <w:sz w:val="28"/>
          <w:szCs w:val="28"/>
        </w:rPr>
      </w:pPr>
      <w:r>
        <w:rPr>
          <w:sz w:val="28"/>
          <w:szCs w:val="28"/>
        </w:rPr>
        <w:t>к Соглашению о передаче</w:t>
      </w:r>
      <w:r w:rsidR="004D6CE7">
        <w:rPr>
          <w:sz w:val="28"/>
          <w:szCs w:val="28"/>
        </w:rPr>
        <w:t xml:space="preserve"> </w:t>
      </w:r>
      <w:r w:rsidR="00D24E98">
        <w:rPr>
          <w:sz w:val="28"/>
          <w:szCs w:val="28"/>
        </w:rPr>
        <w:t>Ростовскому муниципальному</w:t>
      </w:r>
    </w:p>
    <w:p w:rsidR="001052E5" w:rsidRDefault="00D24E98" w:rsidP="00D24E98">
      <w:pPr>
        <w:rPr>
          <w:sz w:val="28"/>
          <w:szCs w:val="28"/>
        </w:rPr>
      </w:pPr>
      <w:r>
        <w:rPr>
          <w:sz w:val="28"/>
          <w:szCs w:val="28"/>
        </w:rPr>
        <w:t xml:space="preserve"> району Ярославской области </w:t>
      </w:r>
      <w:r w:rsidR="00FE3FB5">
        <w:rPr>
          <w:sz w:val="28"/>
          <w:szCs w:val="28"/>
        </w:rPr>
        <w:t xml:space="preserve">осуществления </w:t>
      </w:r>
      <w:r>
        <w:rPr>
          <w:sz w:val="28"/>
          <w:szCs w:val="28"/>
        </w:rPr>
        <w:t>части</w:t>
      </w:r>
    </w:p>
    <w:p w:rsidR="00D24E98" w:rsidRDefault="00FE3FB5" w:rsidP="00D24E98">
      <w:pPr>
        <w:rPr>
          <w:sz w:val="28"/>
          <w:szCs w:val="28"/>
        </w:rPr>
      </w:pPr>
      <w:r>
        <w:rPr>
          <w:sz w:val="28"/>
          <w:szCs w:val="28"/>
        </w:rPr>
        <w:t>полномочи</w:t>
      </w:r>
      <w:r w:rsidR="00D24E98">
        <w:rPr>
          <w:sz w:val="28"/>
          <w:szCs w:val="28"/>
        </w:rPr>
        <w:t>й</w:t>
      </w:r>
      <w:r>
        <w:rPr>
          <w:sz w:val="28"/>
          <w:szCs w:val="28"/>
        </w:rPr>
        <w:t xml:space="preserve"> </w:t>
      </w:r>
      <w:r w:rsidR="00D24E98" w:rsidRPr="001E180A">
        <w:rPr>
          <w:sz w:val="28"/>
          <w:szCs w:val="28"/>
        </w:rPr>
        <w:t>сельского поселения Ишня</w:t>
      </w:r>
    </w:p>
    <w:p w:rsidR="00D24E98" w:rsidRDefault="00D24E98" w:rsidP="001052E5">
      <w:pPr>
        <w:rPr>
          <w:sz w:val="28"/>
          <w:szCs w:val="28"/>
        </w:rPr>
      </w:pPr>
      <w:r>
        <w:rPr>
          <w:sz w:val="28"/>
          <w:szCs w:val="28"/>
        </w:rPr>
        <w:t xml:space="preserve">Ростовского муниципального района Ярославской области </w:t>
      </w:r>
    </w:p>
    <w:p w:rsidR="001052E5" w:rsidRDefault="00FE3FB5" w:rsidP="00D24E98">
      <w:pPr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 w:rsidR="00D24E98">
        <w:rPr>
          <w:sz w:val="28"/>
          <w:szCs w:val="28"/>
        </w:rPr>
        <w:t>решению вопросов</w:t>
      </w:r>
      <w:r>
        <w:rPr>
          <w:sz w:val="28"/>
          <w:szCs w:val="28"/>
        </w:rPr>
        <w:t xml:space="preserve"> местного значения</w:t>
      </w:r>
    </w:p>
    <w:p w:rsidR="00B315E2" w:rsidRDefault="00B315E2" w:rsidP="00B315E2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007AD">
        <w:rPr>
          <w:sz w:val="28"/>
          <w:szCs w:val="28"/>
        </w:rPr>
        <w:t>09</w:t>
      </w:r>
      <w:r>
        <w:rPr>
          <w:sz w:val="28"/>
          <w:szCs w:val="28"/>
        </w:rPr>
        <w:t>.11.20</w:t>
      </w:r>
      <w:r w:rsidR="002007AD">
        <w:rPr>
          <w:sz w:val="28"/>
          <w:szCs w:val="28"/>
        </w:rPr>
        <w:t>2</w:t>
      </w:r>
      <w:r>
        <w:rPr>
          <w:sz w:val="28"/>
          <w:szCs w:val="28"/>
        </w:rPr>
        <w:t>1г</w:t>
      </w:r>
      <w:r w:rsidR="002007AD">
        <w:rPr>
          <w:sz w:val="28"/>
          <w:szCs w:val="28"/>
        </w:rPr>
        <w:t>ода</w:t>
      </w:r>
      <w:r>
        <w:rPr>
          <w:sz w:val="28"/>
          <w:szCs w:val="28"/>
        </w:rPr>
        <w:t>.</w:t>
      </w:r>
    </w:p>
    <w:p w:rsidR="001052E5" w:rsidRDefault="001052E5" w:rsidP="00B315E2">
      <w:pPr>
        <w:jc w:val="both"/>
        <w:rPr>
          <w:sz w:val="28"/>
          <w:szCs w:val="28"/>
        </w:rPr>
      </w:pPr>
    </w:p>
    <w:p w:rsidR="001052E5" w:rsidRDefault="001052E5" w:rsidP="00B315E2">
      <w:pPr>
        <w:jc w:val="both"/>
        <w:rPr>
          <w:sz w:val="28"/>
          <w:szCs w:val="28"/>
        </w:rPr>
      </w:pPr>
    </w:p>
    <w:p w:rsidR="00B315E2" w:rsidRDefault="00B315E2" w:rsidP="00B315E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соответствии с частью 4 ст. 15 Федерального закона от 06.10.2003 г. № 131-ФЗ «Об общих принципах организации местного самоуправления в Российской Федерации», руководствуясь Уставом сельского поселения Ишня, муниципальный Совет сельского поселения Ишня  решил:</w:t>
      </w:r>
    </w:p>
    <w:p w:rsidR="00B315E2" w:rsidRDefault="00B315E2" w:rsidP="00B315E2">
      <w:pPr>
        <w:jc w:val="both"/>
        <w:rPr>
          <w:sz w:val="28"/>
          <w:szCs w:val="28"/>
        </w:rPr>
      </w:pPr>
    </w:p>
    <w:p w:rsidR="00D24E98" w:rsidRDefault="00B315E2" w:rsidP="00D24E98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2007AD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1.Утвердить  дополнительное  соглашение к </w:t>
      </w:r>
      <w:r w:rsidR="002007AD">
        <w:rPr>
          <w:sz w:val="28"/>
          <w:szCs w:val="28"/>
        </w:rPr>
        <w:t xml:space="preserve">Соглашению </w:t>
      </w:r>
      <w:r w:rsidR="00D24E98">
        <w:rPr>
          <w:sz w:val="28"/>
          <w:szCs w:val="28"/>
        </w:rPr>
        <w:t xml:space="preserve">о передаче Ростовскому муниципальному району Ярославской области осуществления части полномочий </w:t>
      </w:r>
      <w:r w:rsidR="00D24E98" w:rsidRPr="001E180A">
        <w:rPr>
          <w:sz w:val="28"/>
          <w:szCs w:val="28"/>
        </w:rPr>
        <w:t>сельского поселения Ишня</w:t>
      </w:r>
      <w:r w:rsidR="00D24E98">
        <w:rPr>
          <w:sz w:val="28"/>
          <w:szCs w:val="28"/>
        </w:rPr>
        <w:t xml:space="preserve"> Ростовского муниципального района Ярославской области по решению вопросов местного значения</w:t>
      </w:r>
    </w:p>
    <w:p w:rsidR="002007AD" w:rsidRDefault="00D24E98" w:rsidP="00D24E98">
      <w:pPr>
        <w:rPr>
          <w:sz w:val="28"/>
          <w:szCs w:val="28"/>
        </w:rPr>
      </w:pPr>
      <w:r>
        <w:rPr>
          <w:sz w:val="28"/>
          <w:szCs w:val="28"/>
        </w:rPr>
        <w:t>от 09.11.2021года (казначейского исполнения бюджета)</w:t>
      </w:r>
      <w:r w:rsidR="002007AD">
        <w:rPr>
          <w:sz w:val="28"/>
          <w:szCs w:val="28"/>
        </w:rPr>
        <w:t xml:space="preserve">, утвержденного  решением  Думы РМР от 25.11.2021г. № 99 и решением муниципального Совета </w:t>
      </w:r>
      <w:r>
        <w:rPr>
          <w:sz w:val="28"/>
          <w:szCs w:val="28"/>
        </w:rPr>
        <w:t xml:space="preserve">сельского поселения </w:t>
      </w:r>
      <w:r w:rsidR="002007AD">
        <w:rPr>
          <w:sz w:val="28"/>
          <w:szCs w:val="28"/>
        </w:rPr>
        <w:t xml:space="preserve"> Ишня от 25.11.2021г. № 36</w:t>
      </w:r>
      <w:r w:rsidR="00FE3FB5">
        <w:rPr>
          <w:sz w:val="28"/>
          <w:szCs w:val="28"/>
        </w:rPr>
        <w:t>.</w:t>
      </w:r>
    </w:p>
    <w:p w:rsidR="00B315E2" w:rsidRDefault="00B315E2" w:rsidP="00B315E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2.Решение опубликовать в газете «Ростовский вестник».</w:t>
      </w:r>
    </w:p>
    <w:p w:rsidR="00B315E2" w:rsidRDefault="00B315E2" w:rsidP="00B315E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3.Решение вступает в силу после его официального опубликования.</w:t>
      </w:r>
    </w:p>
    <w:p w:rsidR="00B315E2" w:rsidRDefault="00B315E2" w:rsidP="00B315E2">
      <w:pPr>
        <w:ind w:firstLine="708"/>
        <w:jc w:val="both"/>
        <w:rPr>
          <w:sz w:val="28"/>
          <w:szCs w:val="28"/>
        </w:rPr>
      </w:pPr>
    </w:p>
    <w:p w:rsidR="00D24E98" w:rsidRDefault="00D24E98" w:rsidP="00B315E2">
      <w:pPr>
        <w:jc w:val="both"/>
        <w:rPr>
          <w:sz w:val="28"/>
          <w:szCs w:val="28"/>
        </w:rPr>
      </w:pPr>
    </w:p>
    <w:p w:rsidR="00B315E2" w:rsidRDefault="00B315E2" w:rsidP="00B315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муниципального Совета                </w:t>
      </w:r>
    </w:p>
    <w:p w:rsidR="00B315E2" w:rsidRDefault="00B315E2" w:rsidP="00B315E2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 Ишня                                                  А.В. Ложкин</w:t>
      </w:r>
    </w:p>
    <w:p w:rsidR="00B315E2" w:rsidRDefault="00B315E2" w:rsidP="00B315E2">
      <w:pPr>
        <w:jc w:val="both"/>
        <w:rPr>
          <w:sz w:val="28"/>
          <w:szCs w:val="28"/>
        </w:rPr>
      </w:pPr>
    </w:p>
    <w:p w:rsidR="00B315E2" w:rsidRDefault="00B315E2" w:rsidP="00B315E2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 Ишня                                       Н.С. Савельев</w:t>
      </w:r>
    </w:p>
    <w:p w:rsidR="00B315E2" w:rsidRDefault="00B315E2" w:rsidP="00B315E2">
      <w:pPr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D24E98" w:rsidTr="00D24E98">
        <w:tc>
          <w:tcPr>
            <w:tcW w:w="4785" w:type="dxa"/>
            <w:hideMark/>
          </w:tcPr>
          <w:p w:rsidR="00D24E98" w:rsidRDefault="00D24E98">
            <w:pPr>
              <w:rPr>
                <w:sz w:val="28"/>
                <w:szCs w:val="28"/>
                <w:lang w:eastAsia="en-US"/>
              </w:rPr>
            </w:pPr>
          </w:p>
          <w:p w:rsidR="00D24E98" w:rsidRDefault="00D24E98">
            <w:pPr>
              <w:rPr>
                <w:sz w:val="28"/>
                <w:szCs w:val="28"/>
                <w:lang w:eastAsia="en-US"/>
              </w:rPr>
            </w:pPr>
          </w:p>
          <w:p w:rsidR="00D24E98" w:rsidRDefault="00D24E98">
            <w:pPr>
              <w:rPr>
                <w:sz w:val="28"/>
                <w:szCs w:val="28"/>
                <w:lang w:eastAsia="en-US"/>
              </w:rPr>
            </w:pPr>
          </w:p>
          <w:p w:rsidR="00D24E98" w:rsidRDefault="00D24E98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Утверждено решением Муниципального совета сельского поселения Ишня</w:t>
            </w:r>
          </w:p>
          <w:p w:rsidR="00D24E98" w:rsidRDefault="00D24E98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от   </w:t>
            </w:r>
            <w:r w:rsidR="00FB3A96">
              <w:rPr>
                <w:sz w:val="28"/>
                <w:szCs w:val="28"/>
                <w:lang w:eastAsia="en-US"/>
              </w:rPr>
              <w:t xml:space="preserve">26.05.2022 </w:t>
            </w:r>
            <w:r>
              <w:rPr>
                <w:sz w:val="28"/>
                <w:szCs w:val="28"/>
                <w:lang w:eastAsia="en-US"/>
              </w:rPr>
              <w:t xml:space="preserve">   №  </w:t>
            </w:r>
            <w:r w:rsidR="00FB3A96">
              <w:rPr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4786" w:type="dxa"/>
          </w:tcPr>
          <w:p w:rsidR="00D24E98" w:rsidRDefault="00D24E98">
            <w:pPr>
              <w:rPr>
                <w:sz w:val="28"/>
                <w:szCs w:val="28"/>
                <w:lang w:eastAsia="en-US"/>
              </w:rPr>
            </w:pPr>
          </w:p>
          <w:p w:rsidR="00D24E98" w:rsidRDefault="00D24E98">
            <w:pPr>
              <w:rPr>
                <w:sz w:val="28"/>
                <w:szCs w:val="28"/>
                <w:lang w:eastAsia="en-US"/>
              </w:rPr>
            </w:pPr>
          </w:p>
          <w:p w:rsidR="00D24E98" w:rsidRDefault="00D24E98">
            <w:pPr>
              <w:rPr>
                <w:sz w:val="28"/>
                <w:szCs w:val="28"/>
                <w:lang w:eastAsia="en-US"/>
              </w:rPr>
            </w:pPr>
          </w:p>
          <w:p w:rsidR="00D24E98" w:rsidRDefault="00D24E98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Утверждено решением Думы Ростовского муниципального района</w:t>
            </w:r>
          </w:p>
          <w:p w:rsidR="00D24E98" w:rsidRDefault="00D24E98">
            <w:pPr>
              <w:rPr>
                <w:sz w:val="28"/>
                <w:szCs w:val="28"/>
                <w:lang w:eastAsia="en-US"/>
              </w:rPr>
            </w:pPr>
          </w:p>
          <w:p w:rsidR="00D24E98" w:rsidRDefault="00D24E98" w:rsidP="002E16A1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от  </w:t>
            </w:r>
            <w:r w:rsidR="002E16A1">
              <w:rPr>
                <w:sz w:val="28"/>
                <w:szCs w:val="28"/>
                <w:lang w:eastAsia="en-US"/>
              </w:rPr>
              <w:t xml:space="preserve">30.06.2022                       </w:t>
            </w:r>
            <w:r>
              <w:rPr>
                <w:sz w:val="28"/>
                <w:szCs w:val="28"/>
                <w:lang w:eastAsia="en-US"/>
              </w:rPr>
              <w:t xml:space="preserve"> № </w:t>
            </w:r>
            <w:r w:rsidR="002E16A1">
              <w:rPr>
                <w:sz w:val="28"/>
                <w:szCs w:val="28"/>
                <w:lang w:eastAsia="en-US"/>
              </w:rPr>
              <w:t>47</w:t>
            </w:r>
            <w:bookmarkStart w:id="0" w:name="_GoBack"/>
            <w:bookmarkEnd w:id="0"/>
          </w:p>
        </w:tc>
      </w:tr>
    </w:tbl>
    <w:p w:rsidR="00D24E98" w:rsidRDefault="00D24E98" w:rsidP="00D24E98">
      <w:pPr>
        <w:ind w:left="5103"/>
        <w:rPr>
          <w:sz w:val="28"/>
          <w:szCs w:val="28"/>
        </w:rPr>
      </w:pPr>
    </w:p>
    <w:p w:rsidR="00D24E98" w:rsidRDefault="00D24E98" w:rsidP="00D24E98">
      <w:pPr>
        <w:ind w:left="5103"/>
        <w:rPr>
          <w:sz w:val="28"/>
          <w:szCs w:val="28"/>
        </w:rPr>
      </w:pPr>
    </w:p>
    <w:p w:rsidR="00D24E98" w:rsidRDefault="00D24E98" w:rsidP="00D24E9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Дополнительное соглашение №1</w:t>
      </w:r>
    </w:p>
    <w:p w:rsidR="00D24E98" w:rsidRDefault="00D24E98" w:rsidP="00D24E9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 Соглашению о  передаче Ростовскому муниципальному району Ярославской области осуществления части полномочий сельского поселения Ишня Ростовского муниципального района Ярославской области по решению вопросов местного значения от 09.11.2021</w:t>
      </w:r>
    </w:p>
    <w:p w:rsidR="00D24E98" w:rsidRDefault="00D24E98" w:rsidP="00D24E98">
      <w:pPr>
        <w:jc w:val="center"/>
        <w:rPr>
          <w:b/>
          <w:bCs/>
          <w:sz w:val="28"/>
          <w:szCs w:val="28"/>
        </w:rPr>
      </w:pPr>
    </w:p>
    <w:p w:rsidR="00D24E98" w:rsidRDefault="00D24E98" w:rsidP="00D24E98">
      <w:pPr>
        <w:jc w:val="center"/>
        <w:rPr>
          <w:sz w:val="28"/>
          <w:szCs w:val="28"/>
        </w:rPr>
      </w:pPr>
    </w:p>
    <w:p w:rsidR="00D24E98" w:rsidRDefault="00D24E98" w:rsidP="00D24E98">
      <w:pPr>
        <w:rPr>
          <w:sz w:val="28"/>
          <w:szCs w:val="28"/>
        </w:rPr>
      </w:pPr>
      <w:r>
        <w:rPr>
          <w:sz w:val="28"/>
          <w:szCs w:val="28"/>
        </w:rPr>
        <w:t xml:space="preserve">г. Ростов Ростовского муниципального </w:t>
      </w:r>
    </w:p>
    <w:p w:rsidR="00D24E98" w:rsidRDefault="00D24E98" w:rsidP="00D24E98">
      <w:pPr>
        <w:rPr>
          <w:sz w:val="28"/>
          <w:szCs w:val="28"/>
        </w:rPr>
      </w:pPr>
      <w:r>
        <w:rPr>
          <w:sz w:val="28"/>
          <w:szCs w:val="28"/>
        </w:rPr>
        <w:t>района Ярославской об</w:t>
      </w:r>
      <w:r w:rsidR="00FB3A96">
        <w:rPr>
          <w:sz w:val="28"/>
          <w:szCs w:val="28"/>
        </w:rPr>
        <w:t>ласти</w:t>
      </w:r>
      <w:r w:rsidR="00FB3A96">
        <w:rPr>
          <w:sz w:val="28"/>
          <w:szCs w:val="28"/>
        </w:rPr>
        <w:tab/>
      </w:r>
      <w:r w:rsidR="00FB3A96">
        <w:rPr>
          <w:sz w:val="28"/>
          <w:szCs w:val="28"/>
        </w:rPr>
        <w:tab/>
      </w:r>
      <w:r w:rsidR="00FB3A96">
        <w:rPr>
          <w:sz w:val="28"/>
          <w:szCs w:val="28"/>
        </w:rPr>
        <w:tab/>
      </w:r>
      <w:r w:rsidR="00FB3A96">
        <w:rPr>
          <w:sz w:val="28"/>
          <w:szCs w:val="28"/>
        </w:rPr>
        <w:tab/>
        <w:t xml:space="preserve">                       от 05.05.</w:t>
      </w:r>
      <w:r>
        <w:rPr>
          <w:sz w:val="28"/>
          <w:szCs w:val="28"/>
        </w:rPr>
        <w:t xml:space="preserve">  2022 г.</w:t>
      </w:r>
    </w:p>
    <w:p w:rsidR="00D24E98" w:rsidRDefault="00D24E98" w:rsidP="00D24E98">
      <w:pPr>
        <w:rPr>
          <w:sz w:val="28"/>
          <w:szCs w:val="28"/>
        </w:rPr>
      </w:pPr>
    </w:p>
    <w:p w:rsidR="00D24E98" w:rsidRDefault="00D24E98" w:rsidP="00D24E98">
      <w:pPr>
        <w:rPr>
          <w:sz w:val="28"/>
          <w:szCs w:val="28"/>
        </w:rPr>
      </w:pPr>
    </w:p>
    <w:p w:rsidR="00D24E98" w:rsidRDefault="00D24E98" w:rsidP="00D24E98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сельского поселения Ишня, именуемая в дальнейшем «Поселение» в лице Главы сельского поселения Ишня Савельева Николая Сергеевича, действующего на основании Устава сельского поселения Ишня</w:t>
      </w:r>
      <w:r>
        <w:t xml:space="preserve"> </w:t>
      </w:r>
      <w:r>
        <w:rPr>
          <w:sz w:val="28"/>
          <w:szCs w:val="28"/>
        </w:rPr>
        <w:t>Ростовского муниципального района Ярославской области, с одной стороны, и администрация Ростовского муниципального района, именуемая в дальнейшем «Район» в лице Главы Ростовского муниципального района Шатского Андрея Валентиновича, действующего на основании Устава Ростовского муниципального района Ярославской области, с другой стороны, вместе именуемые «Стороны», руководствуясь частью 4 статьи 15 Федерального закона от 06.10.2003 №131-ФЗ «Об общих принципах организации местного самоуправления в Российской Федерации», заключили настоящее Дополнительное соглашение о нижеследующем:</w:t>
      </w:r>
    </w:p>
    <w:p w:rsidR="00D24E98" w:rsidRDefault="00D24E98" w:rsidP="00D24E98">
      <w:pPr>
        <w:pStyle w:val="ConsPlusNormal0"/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Соглашения изложить в новой редакции:</w:t>
      </w:r>
    </w:p>
    <w:p w:rsidR="00D24E98" w:rsidRDefault="00D24E98" w:rsidP="00D24E98">
      <w:pPr>
        <w:pStyle w:val="ConsPlusNormal0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«Соглашение между администрацией сельского поселения Ишня и администрацией Ростовского муниципального района о передаче части полномочий по решению вопроса местного значения сельского поселения Ишня Ростовского муниципального района Ярославской области».</w:t>
      </w:r>
    </w:p>
    <w:p w:rsidR="00D24E98" w:rsidRDefault="00D24E98" w:rsidP="00D24E98">
      <w:pPr>
        <w:pStyle w:val="ConsPlusNormal0"/>
        <w:numPr>
          <w:ilvl w:val="0"/>
          <w:numId w:val="4"/>
        </w:num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Преамбулу Соглашения изложить в новой редакции:</w:t>
      </w:r>
    </w:p>
    <w:p w:rsidR="00D24E98" w:rsidRDefault="00D24E98" w:rsidP="00D24E98">
      <w:pPr>
        <w:tabs>
          <w:tab w:val="left" w:pos="567"/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«Администрация сельского поселения Ишня, именуемая в дальнейшем «Поселение» в лице Главы сельского поселения Ишня Савельева Николая Сергеевича, действующего на основании Устава сельского поселения Ишня Ростовского муниципального района Ярославской области, с одной стороны, и администрация Ростовского муниципального района, именуемая в дальнейшем «Район» в лице Главы Ростовского муниципального района Шатского Андрея Валентиновича, действующего на основании Устава Ростовского муниципального района Ярославской области, вместе именуемые «Стороны», руководствуясь частью 4 статьи 15 Федерального закона от 06.10.2003 № 131-ФЗ «Об общих принципах организации местного </w:t>
      </w:r>
      <w:r>
        <w:rPr>
          <w:sz w:val="28"/>
          <w:szCs w:val="28"/>
        </w:rPr>
        <w:lastRenderedPageBreak/>
        <w:t>самоуправления в Российской Федерации», заключили настоящее Соглашение о нижеследующем:».</w:t>
      </w:r>
    </w:p>
    <w:p w:rsidR="00D24E98" w:rsidRDefault="00D24E98" w:rsidP="00D24E98">
      <w:pPr>
        <w:pStyle w:val="a4"/>
        <w:numPr>
          <w:ilvl w:val="0"/>
          <w:numId w:val="4"/>
        </w:numPr>
        <w:tabs>
          <w:tab w:val="left" w:pos="567"/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Пункт 1.1. Раздела 1 Соглашения изложить в новой редакции:</w:t>
      </w:r>
    </w:p>
    <w:p w:rsidR="00D24E98" w:rsidRDefault="00D24E98" w:rsidP="00D24E98">
      <w:pPr>
        <w:pStyle w:val="10"/>
        <w:tabs>
          <w:tab w:val="left" w:pos="142"/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«1.1. Предметом настоящего Соглашения является передача Поселением Району осуществления части полномочий по вопросу местного значения сельского поселения Ишня Ростовского муниципального района Ярославской области, предусмотренному частью 1 статьи 14 Федерального закона от 06.10.2003 № 131-ФЗ «Об общих принципах организации местного самоуправления в Российской Федерации»: составление и рассмотрение проекта бюджета поселения, утверждение и исполнение бюджета поселения, осуществление контроля за его исполнением, составление и утверждение отчета об исполнении бюджета поселения, в части исполнения бюджета (казначейского исполнения бюджета) сельского поселения Ишня Ростовского муниципального района Ярославской области (далее – полномочия) за счет средств межбюджетных трансфертов, предоставляемых Поселением.».</w:t>
      </w:r>
    </w:p>
    <w:p w:rsidR="00D24E98" w:rsidRDefault="00D24E98" w:rsidP="00D24E98">
      <w:pPr>
        <w:pStyle w:val="ConsPlusNormal0"/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пункт 2.1. Раздела 2 Соглашения подпунктом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2.2.16. следующего содержания:</w:t>
      </w:r>
    </w:p>
    <w:p w:rsidR="00D24E98" w:rsidRDefault="00D24E98" w:rsidP="00D24E98">
      <w:pPr>
        <w:pStyle w:val="ConsPlusNormal0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«2.2.16. Осуществляет казначейское сопровождение средств, определенных в соответствии со статьей 242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26</w:t>
      </w:r>
      <w:r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решением Муниципального Совета сельского поселения Ишня о бюджете сельского поселения Ишня Ростовского муниципального района Ярославской области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текущий финансовый год и плановый период, представляемых участниками казначейского сопровождения за счет средств бюджета (далее – целевые средства) на основании:</w:t>
      </w:r>
    </w:p>
    <w:p w:rsidR="00D24E98" w:rsidRDefault="00D24E98" w:rsidP="00D24E98">
      <w:pPr>
        <w:pStyle w:val="ConsPlusNormal0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муниципальных контрактов о поставке товаров, выполнении работ, оказании услуг;</w:t>
      </w:r>
    </w:p>
    <w:p w:rsidR="00D24E98" w:rsidRDefault="00D24E98" w:rsidP="00D24E98">
      <w:pPr>
        <w:pStyle w:val="ConsPlusNormal0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договоров (соглашений) о предоставлении субсидий, договоров о предоставлении бюджетных инвестиций в соответствии со статьей 80 Бюджетного кодекса Российской Федерации, договоров о предоставлении взносов в уставные (складочные) капиталы (вкладов в имущество) юридических лиц (их дочерних обществ), источником финансового обеспечения исполнения которых являются указанные субсидии и бюджетные инвестиции;</w:t>
      </w:r>
    </w:p>
    <w:p w:rsidR="00D24E98" w:rsidRDefault="00D24E98" w:rsidP="00D24E98">
      <w:pPr>
        <w:pStyle w:val="ConsPlusNormal0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контрактов (договоров) о поставке товаров, выполнении работ, оказании услуг, источником финансового обеспечения исполнения обязательств по которым являются средства, предоставленные в рамках исполнения муниципальных контрактов, договоров (соглашений).</w:t>
      </w:r>
    </w:p>
    <w:p w:rsidR="00D24E98" w:rsidRDefault="00D24E98" w:rsidP="00D24E98">
      <w:pPr>
        <w:tabs>
          <w:tab w:val="left" w:pos="851"/>
        </w:tabs>
        <w:ind w:firstLine="567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Казначейское сопровождение, указанных в настоящем пункте средств осуществляется в соответствии с Порядком осуществления Управлением финансов Ростовского муниципального района казначейского сопровождения средств. </w:t>
      </w:r>
    </w:p>
    <w:p w:rsidR="00D24E98" w:rsidRDefault="00D24E98" w:rsidP="00D24E98">
      <w:pPr>
        <w:tabs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Санкционирование расходов, источником финансового обеспечения которых являются целевые средства, предоставляемые участникам </w:t>
      </w:r>
      <w:r>
        <w:rPr>
          <w:sz w:val="28"/>
          <w:szCs w:val="28"/>
        </w:rPr>
        <w:lastRenderedPageBreak/>
        <w:t xml:space="preserve">казначейского сопровождения из местного бюджета осуществляется в порядке, утвержденном финансовым органом.». </w:t>
      </w:r>
    </w:p>
    <w:p w:rsidR="00D24E98" w:rsidRDefault="00D24E98" w:rsidP="00D24E98">
      <w:pPr>
        <w:tabs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 Пункт 3.1. Раздела 3 Соглашения изложить в новой редакции:</w:t>
      </w:r>
    </w:p>
    <w:p w:rsidR="00D24E98" w:rsidRDefault="00D24E98" w:rsidP="00D24E98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«3.1. Финансовые средства, необходимые для осуществления части полномочий, переданных в соответствии с пунктом 1.1 настоящего Соглашения, предоставляются Поселением Району в форме межбюджетных трансфертов в размере 100 728 (Сто тысяч семьсот двадцать восемь) рублей, в том числе на содержание аппарата управления, в ведении которого будет находиться осуществление передаваемых полномочий 100 728 (Сто тысяч семьсот двадцать восемь) рублей, и предусматриваются в решении Муниципального совета сельского поселения Ишня «О бюджете сельского поселения Ишня на 2022 год и на плановый период 2023-2024 годов».».</w:t>
      </w:r>
    </w:p>
    <w:p w:rsidR="00D24E98" w:rsidRDefault="00D24E98" w:rsidP="00D24E98">
      <w:pPr>
        <w:tabs>
          <w:tab w:val="left" w:pos="567"/>
          <w:tab w:val="left" w:pos="851"/>
          <w:tab w:val="left" w:pos="993"/>
        </w:tabs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6. Пункт 4.3. Раздела 4 Соглашения изложить в новой редакции:</w:t>
      </w:r>
    </w:p>
    <w:p w:rsidR="00D24E98" w:rsidRDefault="00D24E98" w:rsidP="00D24E98">
      <w:pPr>
        <w:tabs>
          <w:tab w:val="left" w:pos="709"/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«4.3. В случае неисполнения Поселением вытекающих из настоящего Соглашения обязательств по финансированию осуществления переданных полномочий, Район вправе требовать уплаты неустойки в размере 0,1% от суммы межбюджетных трансфертов за отчётный год.».</w:t>
      </w:r>
    </w:p>
    <w:p w:rsidR="00D24E98" w:rsidRDefault="00D24E98" w:rsidP="00D24E98">
      <w:pPr>
        <w:pStyle w:val="a4"/>
        <w:tabs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7. Пункт 5.3 Раздела 5 Соглашения изложить в новой редакции:</w:t>
      </w:r>
    </w:p>
    <w:p w:rsidR="00D24E98" w:rsidRDefault="00D24E98" w:rsidP="00D24E98">
      <w:pPr>
        <w:pStyle w:val="a4"/>
        <w:tabs>
          <w:tab w:val="left" w:pos="709"/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«5.3. Уведомление о расторжении настоящего Соглашения в одностороннем порядке направляется второй Стороне не менее чем за 3 месяца.».</w:t>
      </w:r>
    </w:p>
    <w:p w:rsidR="00D24E98" w:rsidRDefault="00D24E98" w:rsidP="00D24E98">
      <w:pPr>
        <w:pStyle w:val="a4"/>
        <w:tabs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8. Приложение 1 к Соглашению изложить в новой редакции согласно приложению к настоящему Дополнительному соглашению.</w:t>
      </w:r>
    </w:p>
    <w:p w:rsidR="00D24E98" w:rsidRDefault="00D24E98" w:rsidP="00D24E98">
      <w:pPr>
        <w:tabs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9. Настоящее Дополнительное соглашение составлено в четырех экземплярах, имеющих равную юридическую силу, по одному для каждой из Сторон, один экземпляр для Муниципального Совета сельского поселения Ишня и один экземпляр для Думы Ростовского муниципального района.</w:t>
      </w:r>
    </w:p>
    <w:p w:rsidR="00D24E98" w:rsidRDefault="00D24E98" w:rsidP="00D24E98">
      <w:pPr>
        <w:tabs>
          <w:tab w:val="left" w:pos="851"/>
          <w:tab w:val="left" w:pos="1134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10. Настоящее Дополнительное соглашение, утвержденное Муниципальным Советом сельского поселения Ишня и решением Думы Ростовского муниципального района, вступает в силу после его официального опубликования и распространяет свое действие на правоотношения, возникшие с 01 января 2022 года.</w:t>
      </w:r>
    </w:p>
    <w:p w:rsidR="00D24E98" w:rsidRDefault="00D24E98" w:rsidP="00D24E98">
      <w:pPr>
        <w:tabs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11. Остальные условия Соглашения, незатронутые настоящим Дополнительным соглашением остаются неизменными и Стороны подтверждают свои обязательства по ним.</w:t>
      </w:r>
    </w:p>
    <w:p w:rsidR="00D24E98" w:rsidRDefault="00D24E98" w:rsidP="00D24E98">
      <w:pPr>
        <w:tabs>
          <w:tab w:val="left" w:pos="851"/>
        </w:tabs>
        <w:ind w:firstLine="567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12. Настоящее Дополнительное соглашение является неотъемлемой частью Соглашения о передаче Ростовскому муниципальному району Ярославской области осуществления части полномочий сельского поселения Ишня Ростовского муниципального района Ярославской области по решению вопросов местного значения от 09.11.2021</w:t>
      </w:r>
      <w:r>
        <w:rPr>
          <w:color w:val="FF0000"/>
          <w:sz w:val="28"/>
          <w:szCs w:val="28"/>
        </w:rPr>
        <w:t>.</w:t>
      </w:r>
    </w:p>
    <w:p w:rsidR="00D24E98" w:rsidRDefault="00D24E98" w:rsidP="00D24E98">
      <w:pPr>
        <w:ind w:firstLine="567"/>
        <w:jc w:val="both"/>
        <w:rPr>
          <w:sz w:val="28"/>
          <w:szCs w:val="28"/>
        </w:rPr>
      </w:pPr>
    </w:p>
    <w:p w:rsidR="00D24E98" w:rsidRDefault="00D24E98" w:rsidP="00D24E98">
      <w:pPr>
        <w:ind w:left="36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13. Реквизиты и подписи сторон</w:t>
      </w:r>
    </w:p>
    <w:p w:rsidR="00D24E98" w:rsidRDefault="00D24E98" w:rsidP="00D24E98">
      <w:pPr>
        <w:rPr>
          <w:b/>
          <w:bCs/>
          <w:sz w:val="28"/>
          <w:szCs w:val="28"/>
        </w:rPr>
      </w:pPr>
    </w:p>
    <w:tbl>
      <w:tblPr>
        <w:tblStyle w:val="1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784"/>
      </w:tblGrid>
      <w:tr w:rsidR="00D24E98" w:rsidTr="00D24E98">
        <w:tc>
          <w:tcPr>
            <w:tcW w:w="4678" w:type="dxa"/>
            <w:hideMark/>
          </w:tcPr>
          <w:p w:rsidR="00D24E98" w:rsidRDefault="00D24E98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Поселение                </w:t>
            </w:r>
          </w:p>
          <w:p w:rsidR="00D24E98" w:rsidRDefault="00D24E98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Администрация сельского поселения </w:t>
            </w:r>
            <w:r>
              <w:rPr>
                <w:rFonts w:eastAsia="Calibri"/>
                <w:sz w:val="28"/>
                <w:szCs w:val="28"/>
                <w:lang w:eastAsia="en-US"/>
              </w:rPr>
              <w:lastRenderedPageBreak/>
              <w:t xml:space="preserve">Ишня </w:t>
            </w:r>
          </w:p>
          <w:p w:rsidR="00D24E98" w:rsidRDefault="00D24E98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Юр.адрес: 152120 Ярославская область, Ростовский район, р.п.Ишня, ул.Молодежная,д.7,кв.32</w:t>
            </w:r>
          </w:p>
          <w:p w:rsidR="00D24E98" w:rsidRDefault="00D24E98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ИНН 7609018920 КПП 760901001</w:t>
            </w:r>
          </w:p>
          <w:p w:rsidR="00D24E98" w:rsidRDefault="00D24E98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Получатель: Уф Адм. РМР ЯО (Администрация сельского поселения Ишня, л/с 845.01.097.2)</w:t>
            </w:r>
          </w:p>
          <w:p w:rsidR="00D24E98" w:rsidRDefault="00D24E98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Казначейский счет 03231643786374127100</w:t>
            </w:r>
          </w:p>
          <w:p w:rsidR="00D24E98" w:rsidRDefault="00D24E98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Банк получателя  ОТДЕЛЕНИЕ ЯРОСЛАВЛЬ БАНКА РОССИИ//УФК по Ярославской области г.Ярославль</w:t>
            </w:r>
          </w:p>
          <w:p w:rsidR="00D24E98" w:rsidRDefault="00D24E98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Банковский счет 40102810245370000065</w:t>
            </w:r>
          </w:p>
          <w:p w:rsidR="00D24E98" w:rsidRDefault="00D24E98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БИК 017888102</w:t>
            </w:r>
          </w:p>
          <w:p w:rsidR="00D24E98" w:rsidRDefault="00D24E98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ОКТМО 78637412 </w:t>
            </w:r>
          </w:p>
          <w:p w:rsidR="00D24E98" w:rsidRDefault="00D24E98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                                        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4784" w:type="dxa"/>
            <w:hideMark/>
          </w:tcPr>
          <w:p w:rsidR="00D24E98" w:rsidRDefault="00D24E98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lastRenderedPageBreak/>
              <w:t>Район</w:t>
            </w:r>
          </w:p>
          <w:p w:rsidR="00D24E98" w:rsidRDefault="00D24E98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Администрация Ростовского </w:t>
            </w:r>
            <w:r>
              <w:rPr>
                <w:rFonts w:eastAsia="Calibri"/>
                <w:sz w:val="28"/>
                <w:szCs w:val="28"/>
                <w:lang w:eastAsia="en-US"/>
              </w:rPr>
              <w:lastRenderedPageBreak/>
              <w:t>муниципального района</w:t>
            </w:r>
          </w:p>
          <w:p w:rsidR="00D24E98" w:rsidRDefault="00D24E98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Получатель: УФК по Ярославской области (Уф Адм. РМР ЯО)</w:t>
            </w:r>
          </w:p>
          <w:p w:rsidR="00D24E98" w:rsidRDefault="00D24E98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ИНН 7609008048 КПП 760901001</w:t>
            </w:r>
          </w:p>
          <w:p w:rsidR="00D24E98" w:rsidRDefault="00D24E98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Казначейский счет 03100643000000017100</w:t>
            </w:r>
          </w:p>
          <w:p w:rsidR="00D24E98" w:rsidRDefault="00D24E98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БИК 017888102</w:t>
            </w:r>
          </w:p>
          <w:p w:rsidR="00D24E98" w:rsidRDefault="00D24E98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ОТДЕЛЕНИЕ ЯРОСЛАВЛЬ БАНКА РОССИИ//УФК по Ярославской области г. Ярославль</w:t>
            </w:r>
          </w:p>
          <w:p w:rsidR="00D24E98" w:rsidRDefault="00D24E98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Единый казначейский счет  40102810245370000065</w:t>
            </w:r>
          </w:p>
          <w:p w:rsidR="00D24E98" w:rsidRDefault="00D24E98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код дохода  82320240014050000150                </w:t>
            </w:r>
          </w:p>
          <w:p w:rsidR="00D24E98" w:rsidRDefault="00D24E98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ОКТМО 78637000                                                     </w:t>
            </w:r>
          </w:p>
        </w:tc>
      </w:tr>
      <w:tr w:rsidR="00D24E98" w:rsidTr="00D24E98">
        <w:tc>
          <w:tcPr>
            <w:tcW w:w="4678" w:type="dxa"/>
          </w:tcPr>
          <w:p w:rsidR="00D24E98" w:rsidRDefault="00D24E98">
            <w:pPr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lastRenderedPageBreak/>
              <w:t xml:space="preserve">Глава сельского поселения Ишня </w:t>
            </w:r>
          </w:p>
          <w:p w:rsidR="00D24E98" w:rsidRDefault="00D24E98">
            <w:pPr>
              <w:rPr>
                <w:bCs/>
                <w:sz w:val="28"/>
                <w:szCs w:val="28"/>
                <w:lang w:eastAsia="en-US"/>
              </w:rPr>
            </w:pPr>
          </w:p>
          <w:p w:rsidR="00D24E98" w:rsidRDefault="00D24E98">
            <w:pPr>
              <w:rPr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_________________ Н.С. Савельев</w:t>
            </w:r>
          </w:p>
        </w:tc>
        <w:tc>
          <w:tcPr>
            <w:tcW w:w="4784" w:type="dxa"/>
            <w:hideMark/>
          </w:tcPr>
          <w:p w:rsidR="00D24E98" w:rsidRDefault="00D24E98">
            <w:pPr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 xml:space="preserve">Глава Ростовского муниципального района </w:t>
            </w:r>
          </w:p>
          <w:p w:rsidR="00D24E98" w:rsidRDefault="00D24E98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_______________ А.В. Шатский</w:t>
            </w:r>
          </w:p>
        </w:tc>
      </w:tr>
    </w:tbl>
    <w:p w:rsidR="00D24E98" w:rsidRDefault="00D24E98" w:rsidP="00D24E98">
      <w:pPr>
        <w:ind w:left="5103"/>
        <w:rPr>
          <w:bCs/>
          <w:sz w:val="28"/>
          <w:szCs w:val="28"/>
        </w:rPr>
      </w:pPr>
    </w:p>
    <w:p w:rsidR="00D24E98" w:rsidRDefault="00D24E98" w:rsidP="00D24E98">
      <w:pPr>
        <w:ind w:left="5103"/>
        <w:rPr>
          <w:bCs/>
          <w:sz w:val="28"/>
          <w:szCs w:val="28"/>
        </w:rPr>
      </w:pPr>
    </w:p>
    <w:p w:rsidR="00D24E98" w:rsidRDefault="00D24E98" w:rsidP="00D24E98">
      <w:pPr>
        <w:ind w:left="5103"/>
        <w:rPr>
          <w:bCs/>
          <w:sz w:val="28"/>
          <w:szCs w:val="28"/>
        </w:rPr>
      </w:pPr>
    </w:p>
    <w:p w:rsidR="00D24E98" w:rsidRDefault="00D24E98" w:rsidP="00D24E98">
      <w:pPr>
        <w:ind w:left="5103"/>
        <w:rPr>
          <w:bCs/>
          <w:sz w:val="28"/>
          <w:szCs w:val="28"/>
        </w:rPr>
      </w:pPr>
    </w:p>
    <w:p w:rsidR="00D24E98" w:rsidRDefault="00D24E98" w:rsidP="00D24E98">
      <w:pPr>
        <w:ind w:left="5103"/>
        <w:rPr>
          <w:bCs/>
          <w:sz w:val="28"/>
          <w:szCs w:val="28"/>
        </w:rPr>
      </w:pPr>
    </w:p>
    <w:p w:rsidR="00D24E98" w:rsidRDefault="00D24E98" w:rsidP="00D24E98">
      <w:pPr>
        <w:rPr>
          <w:sz w:val="28"/>
          <w:szCs w:val="28"/>
        </w:rPr>
      </w:pPr>
    </w:p>
    <w:p w:rsidR="00D24E98" w:rsidRDefault="00D24E98" w:rsidP="00D24E98">
      <w:pPr>
        <w:rPr>
          <w:sz w:val="28"/>
          <w:szCs w:val="28"/>
        </w:rPr>
      </w:pPr>
    </w:p>
    <w:p w:rsidR="00D24E98" w:rsidRDefault="00D24E98" w:rsidP="00D24E98">
      <w:pPr>
        <w:rPr>
          <w:sz w:val="28"/>
          <w:szCs w:val="28"/>
        </w:rPr>
      </w:pPr>
    </w:p>
    <w:p w:rsidR="00D24E98" w:rsidRDefault="00D24E98" w:rsidP="00D24E98">
      <w:pPr>
        <w:rPr>
          <w:sz w:val="28"/>
          <w:szCs w:val="28"/>
        </w:rPr>
      </w:pPr>
    </w:p>
    <w:p w:rsidR="00D24E98" w:rsidRDefault="00D24E98" w:rsidP="00D24E98">
      <w:pPr>
        <w:rPr>
          <w:sz w:val="28"/>
          <w:szCs w:val="28"/>
        </w:rPr>
      </w:pPr>
    </w:p>
    <w:p w:rsidR="00D24E98" w:rsidRDefault="00D24E98" w:rsidP="00D24E98">
      <w:pPr>
        <w:rPr>
          <w:sz w:val="28"/>
          <w:szCs w:val="28"/>
        </w:rPr>
      </w:pPr>
    </w:p>
    <w:p w:rsidR="00D24E98" w:rsidRDefault="00D24E98" w:rsidP="00D24E98">
      <w:pPr>
        <w:rPr>
          <w:sz w:val="28"/>
          <w:szCs w:val="28"/>
        </w:rPr>
      </w:pPr>
    </w:p>
    <w:p w:rsidR="00D24E98" w:rsidRDefault="00D24E98" w:rsidP="00D24E98">
      <w:pPr>
        <w:rPr>
          <w:sz w:val="28"/>
          <w:szCs w:val="28"/>
        </w:rPr>
      </w:pPr>
    </w:p>
    <w:p w:rsidR="00D24E98" w:rsidRDefault="00D24E98" w:rsidP="00D24E98">
      <w:pPr>
        <w:rPr>
          <w:sz w:val="28"/>
          <w:szCs w:val="28"/>
        </w:rPr>
      </w:pPr>
    </w:p>
    <w:p w:rsidR="00D24E98" w:rsidRDefault="00D24E98" w:rsidP="00D24E98">
      <w:pPr>
        <w:rPr>
          <w:sz w:val="28"/>
          <w:szCs w:val="28"/>
        </w:rPr>
      </w:pPr>
    </w:p>
    <w:p w:rsidR="00D24E98" w:rsidRDefault="00D24E98" w:rsidP="00D24E98">
      <w:pPr>
        <w:rPr>
          <w:sz w:val="28"/>
          <w:szCs w:val="28"/>
        </w:rPr>
      </w:pPr>
    </w:p>
    <w:p w:rsidR="00D24E98" w:rsidRDefault="00D24E98" w:rsidP="00D24E98">
      <w:pPr>
        <w:rPr>
          <w:sz w:val="28"/>
          <w:szCs w:val="28"/>
        </w:rPr>
      </w:pPr>
    </w:p>
    <w:p w:rsidR="00D24E98" w:rsidRDefault="00D24E98" w:rsidP="00D24E98">
      <w:pPr>
        <w:rPr>
          <w:sz w:val="28"/>
          <w:szCs w:val="28"/>
        </w:rPr>
      </w:pPr>
    </w:p>
    <w:p w:rsidR="00D24E98" w:rsidRDefault="00D24E98" w:rsidP="00D24E98">
      <w:pPr>
        <w:rPr>
          <w:sz w:val="28"/>
          <w:szCs w:val="28"/>
        </w:rPr>
      </w:pPr>
    </w:p>
    <w:p w:rsidR="00D24E98" w:rsidRDefault="00D24E98" w:rsidP="00D24E98">
      <w:pPr>
        <w:rPr>
          <w:sz w:val="28"/>
          <w:szCs w:val="28"/>
        </w:rPr>
      </w:pPr>
    </w:p>
    <w:p w:rsidR="00D24E98" w:rsidRDefault="00D24E98" w:rsidP="00D24E98">
      <w:pPr>
        <w:rPr>
          <w:sz w:val="28"/>
          <w:szCs w:val="28"/>
        </w:rPr>
      </w:pPr>
    </w:p>
    <w:p w:rsidR="00D24E98" w:rsidRDefault="00D24E98" w:rsidP="00D24E98">
      <w:pPr>
        <w:rPr>
          <w:sz w:val="28"/>
          <w:szCs w:val="28"/>
        </w:rPr>
      </w:pPr>
    </w:p>
    <w:p w:rsidR="00D24E98" w:rsidRDefault="00D24E98" w:rsidP="00D24E98">
      <w:pPr>
        <w:rPr>
          <w:sz w:val="28"/>
          <w:szCs w:val="28"/>
        </w:rPr>
      </w:pPr>
    </w:p>
    <w:p w:rsidR="00D24E98" w:rsidRDefault="00D24E98" w:rsidP="00D24E98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Приложение к Дополнительному соглашению №1 </w:t>
      </w:r>
    </w:p>
    <w:p w:rsidR="00D24E98" w:rsidRDefault="00D24E98" w:rsidP="00D24E98">
      <w:pPr>
        <w:ind w:left="5103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Приложение 1 к Соглашению </w:t>
      </w:r>
    </w:p>
    <w:p w:rsidR="00D24E98" w:rsidRDefault="00D24E98" w:rsidP="00D24E98">
      <w:pPr>
        <w:jc w:val="center"/>
        <w:rPr>
          <w:b/>
          <w:bCs/>
          <w:sz w:val="28"/>
          <w:szCs w:val="28"/>
        </w:rPr>
      </w:pPr>
    </w:p>
    <w:p w:rsidR="00D24E98" w:rsidRDefault="00D24E98" w:rsidP="00D24E9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Методика определения размера межбюджетных трансфертов </w:t>
      </w:r>
    </w:p>
    <w:p w:rsidR="00D24E98" w:rsidRDefault="00D24E98" w:rsidP="00D24E98">
      <w:pPr>
        <w:ind w:firstLine="68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 бюджета сельского поселения Ишня в бюджет Ростовского муниципального района на осуществление части полномочий по исполнению бюджета (казначейскому исполнению бюджета)</w:t>
      </w:r>
    </w:p>
    <w:p w:rsidR="00D24E98" w:rsidRDefault="00D24E98" w:rsidP="00D24E98">
      <w:pPr>
        <w:ind w:firstLine="680"/>
        <w:jc w:val="both"/>
        <w:rPr>
          <w:sz w:val="28"/>
          <w:szCs w:val="28"/>
        </w:rPr>
      </w:pPr>
    </w:p>
    <w:p w:rsidR="00D24E98" w:rsidRDefault="00D24E98" w:rsidP="00D24E9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Размер межбюджетных трансфертов, необходимых для исполнения органами местного самоуправления муниципального района полномочий поселения по исполнению бюджета (казначейскому исполнению бюджета), рассчитывается по формуле: </w:t>
      </w:r>
    </w:p>
    <w:p w:rsidR="00D24E98" w:rsidRDefault="00D24E98" w:rsidP="00D24E9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Нгод = Н * 12 мес, где</w:t>
      </w:r>
    </w:p>
    <w:p w:rsidR="00D24E98" w:rsidRDefault="00D24E98" w:rsidP="00D24E98">
      <w:pPr>
        <w:ind w:firstLine="567"/>
        <w:jc w:val="both"/>
        <w:rPr>
          <w:sz w:val="28"/>
          <w:szCs w:val="28"/>
        </w:rPr>
      </w:pPr>
    </w:p>
    <w:p w:rsidR="00D24E98" w:rsidRDefault="00D24E98" w:rsidP="00D24E9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Нгод – годовой объем финансовых средств на осуществление отдельных полномочий;</w:t>
      </w:r>
    </w:p>
    <w:p w:rsidR="00D24E98" w:rsidRDefault="00D24E98" w:rsidP="00D24E9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 – месячный норматив финансовых средств на осуществление отдельных полномочий по исполнению бюджета, который рассчитывается по формуле:</w:t>
      </w:r>
    </w:p>
    <w:p w:rsidR="00D24E98" w:rsidRDefault="00D24E98" w:rsidP="00D24E98">
      <w:pPr>
        <w:ind w:firstLine="567"/>
        <w:jc w:val="both"/>
        <w:rPr>
          <w:sz w:val="28"/>
          <w:szCs w:val="28"/>
        </w:rPr>
      </w:pPr>
    </w:p>
    <w:p w:rsidR="00D24E98" w:rsidRDefault="00D24E98" w:rsidP="00D24E9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 = Д * В * Ч + М * К, где</w:t>
      </w:r>
    </w:p>
    <w:p w:rsidR="00D24E98" w:rsidRDefault="00D24E98" w:rsidP="00D24E98">
      <w:pPr>
        <w:ind w:firstLine="567"/>
        <w:jc w:val="both"/>
        <w:rPr>
          <w:sz w:val="28"/>
          <w:szCs w:val="28"/>
        </w:rPr>
      </w:pPr>
    </w:p>
    <w:p w:rsidR="00D24E98" w:rsidRDefault="00D24E98" w:rsidP="00D24E9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 – среднемесячное количество платежных, финансовых, отчетных и иных документов, указанных в Приложении к настоящей Методике, формируемых в результате осуществления полномочий. Определяется численным методом по итогам 9 месяцев 2021 года;</w:t>
      </w:r>
    </w:p>
    <w:p w:rsidR="00D24E98" w:rsidRDefault="00D24E98" w:rsidP="00D24E9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– среднее время обработки одного документа, составляющее 0,083 часа;</w:t>
      </w:r>
    </w:p>
    <w:p w:rsidR="00D24E98" w:rsidRDefault="00D24E98" w:rsidP="00D24E9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Ч – стоимость одного рабочего часа, рассчитанная как сумма 1/12 годового фонда оплаты труда и начислений на него для должности муниципальной службы - консультант, деленная на 164,4 (среднее количество рабочих часов в месяц), рассчитанный в соответствии с нормативно-правовыми актами Ростовского муниципального района, устанавливающих порядок оплаты труда муниципальных служащих, и в соответствии с налоговым законодательством Российской Федерации, устанавливающим размер начислений на оплату труда;</w:t>
      </w:r>
    </w:p>
    <w:p w:rsidR="00D24E98" w:rsidRDefault="00D24E98" w:rsidP="00D24E9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Ч = 625 219,75 / 12 / 164,4 = 316,92</w:t>
      </w:r>
    </w:p>
    <w:p w:rsidR="00D24E98" w:rsidRDefault="00D24E98" w:rsidP="00D24E9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 – среднемесячный объем расходов на материально-техническое обеспечение исполнения полномочий;</w:t>
      </w:r>
    </w:p>
    <w:p w:rsidR="00D24E98" w:rsidRDefault="00D24E98" w:rsidP="00D24E9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– доля обслуживаемых лицевых счетов поселения в общем числе лицевых счетов, открытых в управлении финансов. </w:t>
      </w:r>
    </w:p>
    <w:p w:rsidR="00D24E98" w:rsidRDefault="00D24E98" w:rsidP="00D24E9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 = 3 / 265 * 100% = 1,13%</w:t>
      </w:r>
    </w:p>
    <w:p w:rsidR="00D24E98" w:rsidRDefault="00D24E98" w:rsidP="00D24E9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 = 214 * 0,083 * 316,92 + 244 670,41 * 1,13% = 5 629 + 2 765 = 8 394 руб.</w:t>
      </w:r>
    </w:p>
    <w:p w:rsidR="00CD793A" w:rsidRDefault="00D24E98" w:rsidP="00D24E98">
      <w:r>
        <w:rPr>
          <w:sz w:val="28"/>
          <w:szCs w:val="28"/>
        </w:rPr>
        <w:t>Нгод = 8 394 * 12 = 100 728 руб.</w:t>
      </w:r>
    </w:p>
    <w:sectPr w:rsidR="00CD79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C3ECC"/>
    <w:multiLevelType w:val="hybridMultilevel"/>
    <w:tmpl w:val="DBB2EC42"/>
    <w:lvl w:ilvl="0" w:tplc="27CE51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E4D1B6A"/>
    <w:multiLevelType w:val="hybridMultilevel"/>
    <w:tmpl w:val="DBB2EC42"/>
    <w:lvl w:ilvl="0" w:tplc="27CE51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A000BA2"/>
    <w:multiLevelType w:val="hybridMultilevel"/>
    <w:tmpl w:val="FD80C9E4"/>
    <w:lvl w:ilvl="0" w:tplc="A46AE970">
      <w:start w:val="8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BF8"/>
    <w:rsid w:val="001052E5"/>
    <w:rsid w:val="002007AD"/>
    <w:rsid w:val="002E16A1"/>
    <w:rsid w:val="00377314"/>
    <w:rsid w:val="004D6CE7"/>
    <w:rsid w:val="00B315E2"/>
    <w:rsid w:val="00CD793A"/>
    <w:rsid w:val="00D24E98"/>
    <w:rsid w:val="00F77CDA"/>
    <w:rsid w:val="00F85BF8"/>
    <w:rsid w:val="00FB3A96"/>
    <w:rsid w:val="00FE3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5E2"/>
    <w:pPr>
      <w:snapToGri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7C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F77CD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">
    <w:name w:val="ConsPlusNormal Знак"/>
    <w:link w:val="ConsPlusNormal0"/>
    <w:locked/>
    <w:rsid w:val="00F77CDA"/>
    <w:rPr>
      <w:rFonts w:ascii="Arial" w:hAnsi="Arial" w:cs="Arial"/>
      <w:lang w:eastAsia="ru-RU"/>
    </w:rPr>
  </w:style>
  <w:style w:type="paragraph" w:customStyle="1" w:styleId="ConsPlusNormal0">
    <w:name w:val="ConsPlusNormal"/>
    <w:link w:val="ConsPlusNormal"/>
    <w:rsid w:val="00F77CD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lang w:eastAsia="ru-RU"/>
    </w:rPr>
  </w:style>
  <w:style w:type="paragraph" w:styleId="a4">
    <w:name w:val="List Paragraph"/>
    <w:basedOn w:val="a"/>
    <w:uiPriority w:val="34"/>
    <w:qFormat/>
    <w:rsid w:val="00F77CDA"/>
    <w:pPr>
      <w:snapToGrid/>
      <w:ind w:left="720"/>
      <w:contextualSpacing/>
    </w:pPr>
    <w:rPr>
      <w:sz w:val="20"/>
    </w:rPr>
  </w:style>
  <w:style w:type="paragraph" w:styleId="a5">
    <w:name w:val="Balloon Text"/>
    <w:basedOn w:val="a"/>
    <w:link w:val="a6"/>
    <w:uiPriority w:val="99"/>
    <w:semiHidden/>
    <w:unhideWhenUsed/>
    <w:rsid w:val="001052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52E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D24E98"/>
    <w:pPr>
      <w:snapToGri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5E2"/>
    <w:pPr>
      <w:snapToGri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7C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F77CD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">
    <w:name w:val="ConsPlusNormal Знак"/>
    <w:link w:val="ConsPlusNormal0"/>
    <w:locked/>
    <w:rsid w:val="00F77CDA"/>
    <w:rPr>
      <w:rFonts w:ascii="Arial" w:hAnsi="Arial" w:cs="Arial"/>
      <w:lang w:eastAsia="ru-RU"/>
    </w:rPr>
  </w:style>
  <w:style w:type="paragraph" w:customStyle="1" w:styleId="ConsPlusNormal0">
    <w:name w:val="ConsPlusNormal"/>
    <w:link w:val="ConsPlusNormal"/>
    <w:rsid w:val="00F77CD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lang w:eastAsia="ru-RU"/>
    </w:rPr>
  </w:style>
  <w:style w:type="paragraph" w:styleId="a4">
    <w:name w:val="List Paragraph"/>
    <w:basedOn w:val="a"/>
    <w:uiPriority w:val="34"/>
    <w:qFormat/>
    <w:rsid w:val="00F77CDA"/>
    <w:pPr>
      <w:snapToGrid/>
      <w:ind w:left="720"/>
      <w:contextualSpacing/>
    </w:pPr>
    <w:rPr>
      <w:sz w:val="20"/>
    </w:rPr>
  </w:style>
  <w:style w:type="paragraph" w:styleId="a5">
    <w:name w:val="Balloon Text"/>
    <w:basedOn w:val="a"/>
    <w:link w:val="a6"/>
    <w:uiPriority w:val="99"/>
    <w:semiHidden/>
    <w:unhideWhenUsed/>
    <w:rsid w:val="001052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52E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D24E98"/>
    <w:pPr>
      <w:snapToGri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99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1800</Words>
  <Characters>10260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Nadezhda</dc:creator>
  <cp:keywords/>
  <dc:description/>
  <cp:lastModifiedBy>Smirnova</cp:lastModifiedBy>
  <cp:revision>12</cp:revision>
  <cp:lastPrinted>2022-05-11T08:00:00Z</cp:lastPrinted>
  <dcterms:created xsi:type="dcterms:W3CDTF">2022-04-12T11:01:00Z</dcterms:created>
  <dcterms:modified xsi:type="dcterms:W3CDTF">2022-06-30T10:27:00Z</dcterms:modified>
</cp:coreProperties>
</file>