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F9D" w:rsidRPr="00B70A6C" w:rsidRDefault="00276F9D" w:rsidP="00276F9D">
      <w:pPr>
        <w:tabs>
          <w:tab w:val="left" w:pos="6498"/>
        </w:tabs>
        <w:ind w:firstLine="142"/>
        <w:jc w:val="center"/>
        <w:rPr>
          <w:sz w:val="32"/>
          <w:szCs w:val="24"/>
        </w:rPr>
      </w:pPr>
      <w:r w:rsidRPr="00B70A6C">
        <w:rPr>
          <w:sz w:val="32"/>
          <w:szCs w:val="32"/>
        </w:rPr>
        <w:t>МУНИЦИПАЛЬНЫЙ СОВЕТ С</w:t>
      </w:r>
      <w:r>
        <w:rPr>
          <w:sz w:val="32"/>
          <w:szCs w:val="32"/>
        </w:rPr>
        <w:t>ЕЛЬСКОГО ПОСЕЛЕНИЯ ИШНЯ ЧЕТВЕРТОГО</w:t>
      </w:r>
      <w:r w:rsidRPr="00B70A6C">
        <w:rPr>
          <w:sz w:val="32"/>
          <w:szCs w:val="32"/>
        </w:rPr>
        <w:t xml:space="preserve"> СОЗЫВА</w:t>
      </w:r>
    </w:p>
    <w:p w:rsidR="00276F9D" w:rsidRDefault="00276F9D" w:rsidP="003D2B3A">
      <w:pPr>
        <w:keepNext/>
        <w:tabs>
          <w:tab w:val="left" w:pos="6498"/>
        </w:tabs>
        <w:outlineLvl w:val="0"/>
        <w:rPr>
          <w:b/>
          <w:bCs/>
          <w:sz w:val="28"/>
          <w:szCs w:val="24"/>
        </w:rPr>
      </w:pPr>
    </w:p>
    <w:p w:rsidR="00E728EB" w:rsidRPr="00B70A6C" w:rsidRDefault="00E728EB" w:rsidP="00276F9D">
      <w:pPr>
        <w:keepNext/>
        <w:tabs>
          <w:tab w:val="left" w:pos="6498"/>
        </w:tabs>
        <w:ind w:firstLine="142"/>
        <w:jc w:val="center"/>
        <w:outlineLvl w:val="0"/>
        <w:rPr>
          <w:b/>
          <w:bCs/>
          <w:sz w:val="28"/>
          <w:szCs w:val="24"/>
        </w:rPr>
      </w:pPr>
    </w:p>
    <w:p w:rsidR="00276F9D" w:rsidRPr="00C04436" w:rsidRDefault="00276F9D" w:rsidP="00276F9D">
      <w:pPr>
        <w:keepNext/>
        <w:tabs>
          <w:tab w:val="left" w:pos="6498"/>
        </w:tabs>
        <w:ind w:firstLine="142"/>
        <w:jc w:val="center"/>
        <w:outlineLvl w:val="0"/>
        <w:rPr>
          <w:b/>
          <w:bCs/>
          <w:sz w:val="28"/>
          <w:szCs w:val="24"/>
        </w:rPr>
      </w:pPr>
      <w:r w:rsidRPr="00B70A6C">
        <w:rPr>
          <w:b/>
          <w:bCs/>
          <w:sz w:val="28"/>
          <w:szCs w:val="24"/>
        </w:rPr>
        <w:t>РЕШЕНИ</w:t>
      </w:r>
      <w:r w:rsidR="00C04436">
        <w:rPr>
          <w:b/>
          <w:bCs/>
          <w:sz w:val="28"/>
          <w:szCs w:val="24"/>
        </w:rPr>
        <w:t>Я</w:t>
      </w:r>
    </w:p>
    <w:p w:rsidR="00276F9D" w:rsidRPr="00B70A6C" w:rsidRDefault="00276F9D" w:rsidP="00276F9D">
      <w:pPr>
        <w:ind w:firstLine="142"/>
        <w:rPr>
          <w:sz w:val="24"/>
          <w:szCs w:val="24"/>
        </w:rPr>
      </w:pPr>
    </w:p>
    <w:p w:rsidR="00276F9D" w:rsidRPr="00B70A6C" w:rsidRDefault="0029564A" w:rsidP="00276F9D">
      <w:pPr>
        <w:rPr>
          <w:sz w:val="28"/>
          <w:szCs w:val="24"/>
        </w:rPr>
      </w:pPr>
      <w:r>
        <w:rPr>
          <w:sz w:val="28"/>
          <w:szCs w:val="24"/>
        </w:rPr>
        <w:t xml:space="preserve">от  </w:t>
      </w:r>
      <w:r w:rsidR="00795594">
        <w:rPr>
          <w:sz w:val="28"/>
          <w:szCs w:val="24"/>
        </w:rPr>
        <w:t>21.10.2021</w:t>
      </w:r>
      <w:r>
        <w:rPr>
          <w:sz w:val="28"/>
          <w:szCs w:val="24"/>
        </w:rPr>
        <w:t xml:space="preserve">                       </w:t>
      </w:r>
      <w:r w:rsidR="00276F9D" w:rsidRPr="00B70A6C">
        <w:rPr>
          <w:sz w:val="28"/>
          <w:szCs w:val="24"/>
        </w:rPr>
        <w:t xml:space="preserve">  </w:t>
      </w:r>
      <w:r w:rsidR="00276F9D">
        <w:rPr>
          <w:sz w:val="28"/>
          <w:szCs w:val="24"/>
        </w:rPr>
        <w:t xml:space="preserve">                         </w:t>
      </w:r>
      <w:r w:rsidR="007D28BF">
        <w:rPr>
          <w:sz w:val="28"/>
          <w:szCs w:val="24"/>
        </w:rPr>
        <w:t xml:space="preserve">                    </w:t>
      </w:r>
      <w:r w:rsidR="00276F9D">
        <w:rPr>
          <w:sz w:val="28"/>
          <w:szCs w:val="24"/>
        </w:rPr>
        <w:t xml:space="preserve"> </w:t>
      </w:r>
      <w:r w:rsidR="00276F9D" w:rsidRPr="00B70A6C">
        <w:rPr>
          <w:sz w:val="28"/>
          <w:szCs w:val="24"/>
        </w:rPr>
        <w:t xml:space="preserve"> № </w:t>
      </w:r>
      <w:r w:rsidR="00795594">
        <w:rPr>
          <w:sz w:val="28"/>
          <w:szCs w:val="24"/>
        </w:rPr>
        <w:t>28</w:t>
      </w:r>
      <w:bookmarkStart w:id="0" w:name="_GoBack"/>
      <w:bookmarkEnd w:id="0"/>
    </w:p>
    <w:p w:rsidR="00276F9D" w:rsidRPr="00B70A6C" w:rsidRDefault="00276F9D" w:rsidP="00276F9D">
      <w:pPr>
        <w:rPr>
          <w:sz w:val="28"/>
          <w:szCs w:val="24"/>
        </w:rPr>
      </w:pPr>
      <w:r w:rsidRPr="00B70A6C">
        <w:rPr>
          <w:sz w:val="28"/>
          <w:szCs w:val="24"/>
        </w:rPr>
        <w:t>р.п. Ишня</w:t>
      </w:r>
    </w:p>
    <w:p w:rsidR="00276F9D" w:rsidRPr="00093CBD" w:rsidRDefault="00276F9D" w:rsidP="00276F9D">
      <w:pPr>
        <w:pStyle w:val="ConsPlusTitle"/>
        <w:spacing w:line="276" w:lineRule="auto"/>
        <w:jc w:val="center"/>
        <w:rPr>
          <w:sz w:val="28"/>
          <w:szCs w:val="28"/>
        </w:rPr>
      </w:pPr>
    </w:p>
    <w:p w:rsidR="001A37E8" w:rsidRPr="001A37E8" w:rsidRDefault="001A37E8" w:rsidP="00227527">
      <w:pPr>
        <w:tabs>
          <w:tab w:val="left" w:pos="142"/>
        </w:tabs>
        <w:autoSpaceDE w:val="0"/>
        <w:autoSpaceDN w:val="0"/>
        <w:adjustRightInd w:val="0"/>
        <w:ind w:right="4393"/>
        <w:rPr>
          <w:sz w:val="28"/>
          <w:szCs w:val="28"/>
        </w:rPr>
      </w:pPr>
      <w:r w:rsidRPr="001A37E8">
        <w:rPr>
          <w:sz w:val="28"/>
          <w:szCs w:val="28"/>
        </w:rPr>
        <w:t>О внесение изменений в решение</w:t>
      </w:r>
    </w:p>
    <w:p w:rsidR="004778AA" w:rsidRDefault="001A37E8" w:rsidP="006B2811">
      <w:pPr>
        <w:tabs>
          <w:tab w:val="left" w:pos="142"/>
        </w:tabs>
        <w:autoSpaceDE w:val="0"/>
        <w:autoSpaceDN w:val="0"/>
        <w:adjustRightInd w:val="0"/>
        <w:ind w:right="4393"/>
        <w:rPr>
          <w:sz w:val="28"/>
          <w:szCs w:val="28"/>
        </w:rPr>
      </w:pPr>
      <w:r w:rsidRPr="001A37E8">
        <w:rPr>
          <w:sz w:val="28"/>
          <w:szCs w:val="28"/>
        </w:rPr>
        <w:t xml:space="preserve">муниципального Совета </w:t>
      </w:r>
      <w:r w:rsidR="006B2811">
        <w:rPr>
          <w:sz w:val="28"/>
          <w:szCs w:val="28"/>
        </w:rPr>
        <w:t>от 20.10.</w:t>
      </w:r>
      <w:r w:rsidR="006B2811" w:rsidRPr="006B2811">
        <w:rPr>
          <w:sz w:val="28"/>
          <w:szCs w:val="28"/>
        </w:rPr>
        <w:t>2006г.   № 24</w:t>
      </w:r>
      <w:r w:rsidRPr="001A37E8">
        <w:rPr>
          <w:sz w:val="28"/>
          <w:szCs w:val="28"/>
        </w:rPr>
        <w:t xml:space="preserve"> «</w:t>
      </w:r>
      <w:r w:rsidR="006B2811" w:rsidRPr="006B2811">
        <w:rPr>
          <w:sz w:val="28"/>
          <w:szCs w:val="28"/>
        </w:rPr>
        <w:t>Об утверждении Положения о</w:t>
      </w:r>
      <w:r w:rsidR="006B2811">
        <w:rPr>
          <w:sz w:val="28"/>
          <w:szCs w:val="28"/>
        </w:rPr>
        <w:t xml:space="preserve"> </w:t>
      </w:r>
      <w:r w:rsidR="006B2811" w:rsidRPr="006B2811">
        <w:rPr>
          <w:sz w:val="28"/>
          <w:szCs w:val="28"/>
        </w:rPr>
        <w:t>публичных слушаниях</w:t>
      </w:r>
      <w:r w:rsidRPr="001A37E8">
        <w:rPr>
          <w:sz w:val="28"/>
          <w:szCs w:val="28"/>
        </w:rPr>
        <w:t>»</w:t>
      </w:r>
    </w:p>
    <w:p w:rsidR="00276F9D" w:rsidRPr="00093CBD" w:rsidRDefault="00276F9D" w:rsidP="004778AA">
      <w:pPr>
        <w:tabs>
          <w:tab w:val="left" w:pos="142"/>
        </w:tabs>
        <w:autoSpaceDE w:val="0"/>
        <w:autoSpaceDN w:val="0"/>
        <w:adjustRightInd w:val="0"/>
        <w:ind w:right="51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276F9D" w:rsidRPr="00E53F0B" w:rsidRDefault="00276F9D" w:rsidP="00276F9D">
      <w:pPr>
        <w:jc w:val="both"/>
        <w:rPr>
          <w:rFonts w:eastAsia="Calibri"/>
          <w:sz w:val="28"/>
          <w:szCs w:val="22"/>
        </w:rPr>
      </w:pPr>
      <w:r w:rsidRPr="00BB0A44">
        <w:rPr>
          <w:sz w:val="24"/>
          <w:szCs w:val="24"/>
        </w:rPr>
        <w:tab/>
      </w:r>
      <w:r w:rsidR="00227527" w:rsidRPr="00227527">
        <w:rPr>
          <w:sz w:val="28"/>
          <w:szCs w:val="28"/>
        </w:rPr>
        <w:t xml:space="preserve">В соответствии с </w:t>
      </w:r>
      <w:r w:rsidR="006B2811" w:rsidRPr="006B2811">
        <w:rPr>
          <w:sz w:val="28"/>
          <w:szCs w:val="28"/>
        </w:rPr>
        <w:t>Федеральны</w:t>
      </w:r>
      <w:r w:rsidR="006B2811">
        <w:rPr>
          <w:sz w:val="28"/>
          <w:szCs w:val="28"/>
        </w:rPr>
        <w:t>м</w:t>
      </w:r>
      <w:r w:rsidR="006B2811" w:rsidRPr="006B2811">
        <w:rPr>
          <w:sz w:val="28"/>
          <w:szCs w:val="28"/>
        </w:rPr>
        <w:t xml:space="preserve"> закон</w:t>
      </w:r>
      <w:r w:rsidR="006B2811">
        <w:rPr>
          <w:sz w:val="28"/>
          <w:szCs w:val="28"/>
        </w:rPr>
        <w:t>ом</w:t>
      </w:r>
      <w:r w:rsidR="006B2811" w:rsidRPr="006B2811">
        <w:rPr>
          <w:sz w:val="28"/>
          <w:szCs w:val="28"/>
        </w:rPr>
        <w:t xml:space="preserve"> от 06.10.2003 </w:t>
      </w:r>
      <w:r w:rsidR="006B2811">
        <w:rPr>
          <w:sz w:val="28"/>
          <w:szCs w:val="28"/>
        </w:rPr>
        <w:t>№</w:t>
      </w:r>
      <w:r w:rsidR="006B2811" w:rsidRPr="006B2811">
        <w:rPr>
          <w:sz w:val="28"/>
          <w:szCs w:val="28"/>
        </w:rPr>
        <w:t xml:space="preserve"> 131-ФЗ (ред. от 27.12.2019) </w:t>
      </w:r>
      <w:r w:rsidR="006B2811">
        <w:rPr>
          <w:sz w:val="28"/>
          <w:szCs w:val="28"/>
        </w:rPr>
        <w:t>«</w:t>
      </w:r>
      <w:r w:rsidR="006B2811" w:rsidRPr="006B2811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6B2811">
        <w:rPr>
          <w:sz w:val="28"/>
          <w:szCs w:val="28"/>
        </w:rPr>
        <w:t>»</w:t>
      </w:r>
      <w:r w:rsidRPr="00E53F0B">
        <w:rPr>
          <w:sz w:val="28"/>
          <w:szCs w:val="28"/>
        </w:rPr>
        <w:t xml:space="preserve">, </w:t>
      </w:r>
      <w:r w:rsidR="006B2811" w:rsidRPr="006B2811">
        <w:rPr>
          <w:sz w:val="28"/>
          <w:szCs w:val="28"/>
        </w:rPr>
        <w:t xml:space="preserve">Федеральным законом от </w:t>
      </w:r>
      <w:r w:rsidR="00AD0A5E">
        <w:rPr>
          <w:sz w:val="28"/>
          <w:szCs w:val="28"/>
        </w:rPr>
        <w:t>11.06.2021</w:t>
      </w:r>
      <w:r w:rsidR="006B2811" w:rsidRPr="006B2811">
        <w:rPr>
          <w:sz w:val="28"/>
          <w:szCs w:val="28"/>
        </w:rPr>
        <w:t xml:space="preserve"> № </w:t>
      </w:r>
      <w:r w:rsidR="00AD0A5E">
        <w:rPr>
          <w:sz w:val="28"/>
          <w:szCs w:val="28"/>
        </w:rPr>
        <w:t>191</w:t>
      </w:r>
      <w:r w:rsidR="006B2811" w:rsidRPr="006B2811">
        <w:rPr>
          <w:sz w:val="28"/>
          <w:szCs w:val="28"/>
        </w:rPr>
        <w:t xml:space="preserve">-ФЗ </w:t>
      </w:r>
      <w:r w:rsidR="006B2811">
        <w:rPr>
          <w:sz w:val="28"/>
          <w:szCs w:val="28"/>
        </w:rPr>
        <w:t>«</w:t>
      </w:r>
      <w:r w:rsidR="006B2811" w:rsidRPr="006B2811">
        <w:rPr>
          <w:sz w:val="28"/>
          <w:szCs w:val="28"/>
        </w:rPr>
        <w:t>О внесении изменений в Градостроительный кодекс Российской Федерации и отдельные законодательные акты Российской Федерации</w:t>
      </w:r>
      <w:r w:rsidR="006B2811">
        <w:rPr>
          <w:sz w:val="28"/>
          <w:szCs w:val="28"/>
        </w:rPr>
        <w:t xml:space="preserve">», </w:t>
      </w:r>
      <w:r w:rsidRPr="00E53F0B">
        <w:rPr>
          <w:sz w:val="28"/>
          <w:szCs w:val="28"/>
        </w:rPr>
        <w:t xml:space="preserve">руководствуясь </w:t>
      </w:r>
      <w:r>
        <w:rPr>
          <w:sz w:val="28"/>
          <w:szCs w:val="28"/>
        </w:rPr>
        <w:t>Уставом сельского поселения Ишня</w:t>
      </w:r>
      <w:r w:rsidRPr="00093CB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муниципальный </w:t>
      </w:r>
      <w:r w:rsidR="00227527">
        <w:rPr>
          <w:sz w:val="28"/>
          <w:szCs w:val="28"/>
        </w:rPr>
        <w:t>С</w:t>
      </w:r>
      <w:r w:rsidRPr="008776BB">
        <w:rPr>
          <w:sz w:val="28"/>
          <w:szCs w:val="28"/>
        </w:rPr>
        <w:t>овет сельского</w:t>
      </w:r>
      <w:r>
        <w:rPr>
          <w:sz w:val="28"/>
          <w:szCs w:val="28"/>
        </w:rPr>
        <w:t xml:space="preserve"> поселения Ишня РЕШИЛ:</w:t>
      </w:r>
    </w:p>
    <w:p w:rsidR="001A37E8" w:rsidRDefault="001A37E8" w:rsidP="00227527">
      <w:pPr>
        <w:tabs>
          <w:tab w:val="left" w:pos="142"/>
        </w:tabs>
        <w:ind w:firstLine="709"/>
        <w:jc w:val="both"/>
        <w:outlineLvl w:val="0"/>
        <w:rPr>
          <w:bCs/>
          <w:kern w:val="36"/>
          <w:sz w:val="28"/>
          <w:szCs w:val="28"/>
        </w:rPr>
      </w:pPr>
      <w:r w:rsidRPr="001A37E8">
        <w:rPr>
          <w:bCs/>
          <w:kern w:val="36"/>
          <w:sz w:val="28"/>
          <w:szCs w:val="28"/>
        </w:rPr>
        <w:t>1.</w:t>
      </w:r>
      <w:r w:rsidR="009B785B">
        <w:rPr>
          <w:bCs/>
          <w:kern w:val="36"/>
          <w:sz w:val="28"/>
          <w:szCs w:val="28"/>
        </w:rPr>
        <w:t xml:space="preserve"> </w:t>
      </w:r>
      <w:r w:rsidRPr="001A37E8">
        <w:rPr>
          <w:bCs/>
          <w:kern w:val="36"/>
          <w:sz w:val="28"/>
          <w:szCs w:val="28"/>
        </w:rPr>
        <w:t xml:space="preserve">Внести следующие изменения в </w:t>
      </w:r>
      <w:r w:rsidR="006B2811" w:rsidRPr="006B2811">
        <w:rPr>
          <w:bCs/>
          <w:kern w:val="36"/>
          <w:sz w:val="28"/>
          <w:szCs w:val="28"/>
        </w:rPr>
        <w:t>Положени</w:t>
      </w:r>
      <w:r w:rsidR="006B2811">
        <w:rPr>
          <w:bCs/>
          <w:kern w:val="36"/>
          <w:sz w:val="28"/>
          <w:szCs w:val="28"/>
        </w:rPr>
        <w:t>е</w:t>
      </w:r>
      <w:r w:rsidR="006B2811" w:rsidRPr="006B2811">
        <w:rPr>
          <w:bCs/>
          <w:kern w:val="36"/>
          <w:sz w:val="28"/>
          <w:szCs w:val="28"/>
        </w:rPr>
        <w:t xml:space="preserve"> о публичных слушаниях</w:t>
      </w:r>
      <w:r w:rsidRPr="001A37E8">
        <w:rPr>
          <w:bCs/>
          <w:kern w:val="36"/>
          <w:sz w:val="28"/>
          <w:szCs w:val="28"/>
        </w:rPr>
        <w:t>, утвержденн</w:t>
      </w:r>
      <w:r w:rsidR="00320E67">
        <w:rPr>
          <w:bCs/>
          <w:kern w:val="36"/>
          <w:sz w:val="28"/>
          <w:szCs w:val="28"/>
        </w:rPr>
        <w:t>ое</w:t>
      </w:r>
      <w:r w:rsidRPr="001A37E8">
        <w:rPr>
          <w:bCs/>
          <w:kern w:val="36"/>
          <w:sz w:val="28"/>
          <w:szCs w:val="28"/>
        </w:rPr>
        <w:t xml:space="preserve"> решением муниципального Совета сельского поселения Ишня от </w:t>
      </w:r>
      <w:r w:rsidR="00227527">
        <w:rPr>
          <w:bCs/>
          <w:kern w:val="36"/>
          <w:sz w:val="28"/>
          <w:szCs w:val="28"/>
        </w:rPr>
        <w:t>2</w:t>
      </w:r>
      <w:r w:rsidR="006B2811">
        <w:rPr>
          <w:bCs/>
          <w:kern w:val="36"/>
          <w:sz w:val="28"/>
          <w:szCs w:val="28"/>
        </w:rPr>
        <w:t>0</w:t>
      </w:r>
      <w:r w:rsidRPr="001A37E8">
        <w:rPr>
          <w:bCs/>
          <w:kern w:val="36"/>
          <w:sz w:val="28"/>
          <w:szCs w:val="28"/>
        </w:rPr>
        <w:t>.</w:t>
      </w:r>
      <w:r w:rsidR="006B2811">
        <w:rPr>
          <w:bCs/>
          <w:kern w:val="36"/>
          <w:sz w:val="28"/>
          <w:szCs w:val="28"/>
        </w:rPr>
        <w:t>10</w:t>
      </w:r>
      <w:r w:rsidRPr="001A37E8">
        <w:rPr>
          <w:bCs/>
          <w:kern w:val="36"/>
          <w:sz w:val="28"/>
          <w:szCs w:val="28"/>
        </w:rPr>
        <w:t>.20</w:t>
      </w:r>
      <w:r w:rsidR="00227527">
        <w:rPr>
          <w:bCs/>
          <w:kern w:val="36"/>
          <w:sz w:val="28"/>
          <w:szCs w:val="28"/>
        </w:rPr>
        <w:t>0</w:t>
      </w:r>
      <w:r w:rsidR="006B2811">
        <w:rPr>
          <w:bCs/>
          <w:kern w:val="36"/>
          <w:sz w:val="28"/>
          <w:szCs w:val="28"/>
        </w:rPr>
        <w:t>6</w:t>
      </w:r>
      <w:r w:rsidRPr="001A37E8">
        <w:rPr>
          <w:bCs/>
          <w:kern w:val="36"/>
          <w:sz w:val="28"/>
          <w:szCs w:val="28"/>
        </w:rPr>
        <w:t xml:space="preserve"> № </w:t>
      </w:r>
      <w:r w:rsidR="006B2811">
        <w:rPr>
          <w:bCs/>
          <w:kern w:val="36"/>
          <w:sz w:val="28"/>
          <w:szCs w:val="28"/>
        </w:rPr>
        <w:t>24</w:t>
      </w:r>
      <w:r w:rsidRPr="001A37E8">
        <w:rPr>
          <w:bCs/>
          <w:kern w:val="36"/>
          <w:sz w:val="28"/>
          <w:szCs w:val="28"/>
        </w:rPr>
        <w:t>:</w:t>
      </w:r>
    </w:p>
    <w:p w:rsidR="00AD0A5E" w:rsidRDefault="001A37E8" w:rsidP="00AD0A5E">
      <w:pPr>
        <w:pStyle w:val="11"/>
        <w:shd w:val="clear" w:color="auto" w:fill="auto"/>
        <w:ind w:firstLine="600"/>
        <w:jc w:val="both"/>
        <w:rPr>
          <w:bCs/>
          <w:kern w:val="36"/>
        </w:rPr>
      </w:pPr>
      <w:r w:rsidRPr="004778AA">
        <w:rPr>
          <w:bCs/>
          <w:kern w:val="36"/>
        </w:rPr>
        <w:t xml:space="preserve">1.1. </w:t>
      </w:r>
      <w:r w:rsidR="00AD0A5E">
        <w:rPr>
          <w:bCs/>
          <w:kern w:val="36"/>
        </w:rPr>
        <w:t>Дополнить часть 6.4 а</w:t>
      </w:r>
      <w:r w:rsidR="00AC5FA2">
        <w:rPr>
          <w:bCs/>
          <w:kern w:val="36"/>
        </w:rPr>
        <w:t>бзац</w:t>
      </w:r>
      <w:r w:rsidR="00AD0A5E">
        <w:rPr>
          <w:bCs/>
          <w:kern w:val="36"/>
        </w:rPr>
        <w:t>ем вторым следующего содержания:</w:t>
      </w:r>
      <w:r w:rsidR="00AC5FA2">
        <w:rPr>
          <w:bCs/>
          <w:kern w:val="36"/>
        </w:rPr>
        <w:t xml:space="preserve"> </w:t>
      </w:r>
    </w:p>
    <w:p w:rsidR="0083000D" w:rsidRDefault="00AC5FA2" w:rsidP="00AD0A5E">
      <w:pPr>
        <w:pStyle w:val="11"/>
        <w:shd w:val="clear" w:color="auto" w:fill="auto"/>
        <w:ind w:firstLine="600"/>
        <w:jc w:val="both"/>
        <w:rPr>
          <w:bCs/>
          <w:kern w:val="36"/>
        </w:rPr>
      </w:pPr>
      <w:r>
        <w:rPr>
          <w:bCs/>
          <w:kern w:val="36"/>
        </w:rPr>
        <w:t>«</w:t>
      </w:r>
      <w:r w:rsidR="00AD0A5E">
        <w:rPr>
          <w:color w:val="000000"/>
          <w:lang w:eastAsia="ru-RU" w:bidi="ru-RU"/>
        </w:rPr>
        <w:t>В период размещения проекта, подлежащего рассмотрению на публичных слушаниях, и информационных материалов к нему и проведения экспозиции или экспозиций такого проекта участники публичных слушаний имеют право вносить предложения и замечания, касающиеся такого проекта, в адрес организатора публичных слушаний не только в письменной форме, но и в форме электронного документа</w:t>
      </w:r>
      <w:proofErr w:type="gramStart"/>
      <w:r w:rsidR="00AD0A5E">
        <w:rPr>
          <w:color w:val="000000"/>
          <w:lang w:eastAsia="ru-RU" w:bidi="ru-RU"/>
        </w:rPr>
        <w:t>.</w:t>
      </w:r>
      <w:r>
        <w:rPr>
          <w:bCs/>
          <w:kern w:val="36"/>
        </w:rPr>
        <w:t>»</w:t>
      </w:r>
      <w:proofErr w:type="gramEnd"/>
    </w:p>
    <w:p w:rsidR="00276F9D" w:rsidRPr="00E53F0B" w:rsidRDefault="00AD0A5E" w:rsidP="00D36474">
      <w:pPr>
        <w:tabs>
          <w:tab w:val="left" w:pos="142"/>
        </w:tabs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</w:t>
      </w:r>
      <w:r w:rsidR="00276F9D" w:rsidRPr="00E53F0B">
        <w:rPr>
          <w:sz w:val="28"/>
          <w:szCs w:val="28"/>
        </w:rPr>
        <w:t>. Решение  опубликовать в газете «Ростовский  вестник» и разместить на официальном сайте Администрации сельского поселения Ишня в сети Интернет.</w:t>
      </w:r>
    </w:p>
    <w:p w:rsidR="00276F9D" w:rsidRPr="00E53F0B" w:rsidRDefault="00AD0A5E" w:rsidP="00276F9D">
      <w:pPr>
        <w:ind w:firstLine="708"/>
        <w:jc w:val="both"/>
        <w:rPr>
          <w:sz w:val="28"/>
        </w:rPr>
      </w:pPr>
      <w:r>
        <w:rPr>
          <w:sz w:val="28"/>
          <w:szCs w:val="28"/>
        </w:rPr>
        <w:t>3</w:t>
      </w:r>
      <w:r w:rsidR="00276F9D" w:rsidRPr="00E53F0B">
        <w:rPr>
          <w:sz w:val="28"/>
        </w:rPr>
        <w:t>.</w:t>
      </w:r>
      <w:r w:rsidR="00E80CED">
        <w:rPr>
          <w:sz w:val="28"/>
        </w:rPr>
        <w:t xml:space="preserve"> </w:t>
      </w:r>
      <w:r w:rsidR="00276F9D" w:rsidRPr="00E53F0B">
        <w:rPr>
          <w:sz w:val="28"/>
        </w:rPr>
        <w:t>Настоящее решение вступает в силу со дня его официального опубликования.</w:t>
      </w:r>
    </w:p>
    <w:p w:rsidR="00454CE8" w:rsidRDefault="00454CE8" w:rsidP="004778AA">
      <w:pPr>
        <w:ind w:firstLine="113"/>
        <w:jc w:val="both"/>
        <w:rPr>
          <w:sz w:val="28"/>
        </w:rPr>
      </w:pPr>
    </w:p>
    <w:p w:rsidR="00454CE8" w:rsidRPr="00E53F0B" w:rsidRDefault="00454CE8" w:rsidP="004778AA">
      <w:pPr>
        <w:ind w:firstLine="113"/>
        <w:jc w:val="both"/>
        <w:rPr>
          <w:sz w:val="28"/>
          <w:szCs w:val="28"/>
        </w:rPr>
      </w:pPr>
    </w:p>
    <w:p w:rsidR="00276F9D" w:rsidRPr="00E53F0B" w:rsidRDefault="00276F9D" w:rsidP="00276F9D">
      <w:pPr>
        <w:rPr>
          <w:sz w:val="28"/>
          <w:szCs w:val="28"/>
        </w:rPr>
      </w:pPr>
      <w:r w:rsidRPr="00E53F0B">
        <w:rPr>
          <w:sz w:val="28"/>
          <w:szCs w:val="28"/>
        </w:rPr>
        <w:t xml:space="preserve">Председатель муниципального Совета </w:t>
      </w:r>
    </w:p>
    <w:p w:rsidR="00276F9D" w:rsidRPr="00E53F0B" w:rsidRDefault="00276F9D" w:rsidP="00276F9D">
      <w:pPr>
        <w:rPr>
          <w:sz w:val="28"/>
          <w:szCs w:val="28"/>
        </w:rPr>
      </w:pPr>
      <w:r w:rsidRPr="00E53F0B">
        <w:rPr>
          <w:sz w:val="28"/>
          <w:szCs w:val="28"/>
        </w:rPr>
        <w:t xml:space="preserve">сельского поселения Ишня                                                    </w:t>
      </w:r>
      <w:r w:rsidR="00AB6465">
        <w:rPr>
          <w:sz w:val="28"/>
          <w:szCs w:val="28"/>
        </w:rPr>
        <w:t xml:space="preserve">          </w:t>
      </w:r>
      <w:r w:rsidRPr="00E53F0B">
        <w:rPr>
          <w:sz w:val="28"/>
          <w:szCs w:val="28"/>
        </w:rPr>
        <w:t xml:space="preserve">   А.В. Ложкин                                    </w:t>
      </w:r>
    </w:p>
    <w:p w:rsidR="00276F9D" w:rsidRPr="00E53F0B" w:rsidRDefault="00276F9D" w:rsidP="00276F9D">
      <w:pPr>
        <w:rPr>
          <w:sz w:val="28"/>
          <w:szCs w:val="28"/>
        </w:rPr>
      </w:pPr>
    </w:p>
    <w:p w:rsidR="0070460F" w:rsidRPr="0029564A" w:rsidRDefault="00276F9D" w:rsidP="00AD0A5E">
      <w:pPr>
        <w:rPr>
          <w:sz w:val="28"/>
          <w:szCs w:val="28"/>
        </w:rPr>
      </w:pPr>
      <w:r w:rsidRPr="00E53F0B">
        <w:rPr>
          <w:sz w:val="28"/>
          <w:szCs w:val="28"/>
        </w:rPr>
        <w:t xml:space="preserve">Глава сельского поселения Ишня                         </w:t>
      </w:r>
      <w:r w:rsidR="004778AA">
        <w:rPr>
          <w:sz w:val="28"/>
          <w:szCs w:val="28"/>
        </w:rPr>
        <w:t xml:space="preserve">               </w:t>
      </w:r>
      <w:r w:rsidR="00AB6465">
        <w:rPr>
          <w:sz w:val="28"/>
          <w:szCs w:val="28"/>
        </w:rPr>
        <w:t xml:space="preserve">         </w:t>
      </w:r>
      <w:r w:rsidR="004778AA">
        <w:rPr>
          <w:sz w:val="28"/>
          <w:szCs w:val="28"/>
        </w:rPr>
        <w:t xml:space="preserve">   Н.С. Савельев</w:t>
      </w:r>
      <w:r>
        <w:rPr>
          <w:bCs/>
          <w:color w:val="000000"/>
          <w:sz w:val="28"/>
          <w:szCs w:val="28"/>
          <w:shd w:val="clear" w:color="auto" w:fill="FFFFFF"/>
        </w:rPr>
        <w:t xml:space="preserve">                                           </w:t>
      </w:r>
      <w:r w:rsidR="0029564A">
        <w:rPr>
          <w:bCs/>
          <w:color w:val="000000"/>
          <w:sz w:val="28"/>
          <w:szCs w:val="28"/>
          <w:shd w:val="clear" w:color="auto" w:fill="FFFFFF"/>
        </w:rPr>
        <w:t xml:space="preserve">                 </w:t>
      </w:r>
    </w:p>
    <w:sectPr w:rsidR="0070460F" w:rsidRPr="00295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CEA"/>
    <w:rsid w:val="00061585"/>
    <w:rsid w:val="00080F7C"/>
    <w:rsid w:val="00101A82"/>
    <w:rsid w:val="0010366B"/>
    <w:rsid w:val="001A37E8"/>
    <w:rsid w:val="001C2E38"/>
    <w:rsid w:val="002106C9"/>
    <w:rsid w:val="00227527"/>
    <w:rsid w:val="00246C1A"/>
    <w:rsid w:val="002556BD"/>
    <w:rsid w:val="00276F9D"/>
    <w:rsid w:val="0029564A"/>
    <w:rsid w:val="002A135A"/>
    <w:rsid w:val="002A1481"/>
    <w:rsid w:val="00320E67"/>
    <w:rsid w:val="0035161C"/>
    <w:rsid w:val="00392731"/>
    <w:rsid w:val="003B6110"/>
    <w:rsid w:val="003D2B3A"/>
    <w:rsid w:val="004042D1"/>
    <w:rsid w:val="00454CE8"/>
    <w:rsid w:val="00470BF6"/>
    <w:rsid w:val="004778AA"/>
    <w:rsid w:val="004C0AE5"/>
    <w:rsid w:val="004C5296"/>
    <w:rsid w:val="005B1A8C"/>
    <w:rsid w:val="005F76E8"/>
    <w:rsid w:val="00617AAE"/>
    <w:rsid w:val="0062576F"/>
    <w:rsid w:val="006652D2"/>
    <w:rsid w:val="006B2811"/>
    <w:rsid w:val="006E150F"/>
    <w:rsid w:val="0070460F"/>
    <w:rsid w:val="00765F84"/>
    <w:rsid w:val="00772235"/>
    <w:rsid w:val="00785EAE"/>
    <w:rsid w:val="0079050B"/>
    <w:rsid w:val="00795594"/>
    <w:rsid w:val="007A0813"/>
    <w:rsid w:val="007A18F5"/>
    <w:rsid w:val="007D0AB4"/>
    <w:rsid w:val="007D14D4"/>
    <w:rsid w:val="007D28BF"/>
    <w:rsid w:val="0083000D"/>
    <w:rsid w:val="00854920"/>
    <w:rsid w:val="0087525D"/>
    <w:rsid w:val="008D7D1F"/>
    <w:rsid w:val="008E7CEA"/>
    <w:rsid w:val="00944199"/>
    <w:rsid w:val="009933BE"/>
    <w:rsid w:val="009B785B"/>
    <w:rsid w:val="009E7DB8"/>
    <w:rsid w:val="009F5203"/>
    <w:rsid w:val="00AB6465"/>
    <w:rsid w:val="00AC5FA2"/>
    <w:rsid w:val="00AD0A5E"/>
    <w:rsid w:val="00AD7A4F"/>
    <w:rsid w:val="00B04E16"/>
    <w:rsid w:val="00B3070C"/>
    <w:rsid w:val="00B801B9"/>
    <w:rsid w:val="00BA0E94"/>
    <w:rsid w:val="00BC0D74"/>
    <w:rsid w:val="00C0349C"/>
    <w:rsid w:val="00C04436"/>
    <w:rsid w:val="00C41301"/>
    <w:rsid w:val="00C4594D"/>
    <w:rsid w:val="00CD7D20"/>
    <w:rsid w:val="00D36474"/>
    <w:rsid w:val="00E27E96"/>
    <w:rsid w:val="00E728EB"/>
    <w:rsid w:val="00E758EC"/>
    <w:rsid w:val="00E80CED"/>
    <w:rsid w:val="00EE2501"/>
    <w:rsid w:val="00F165B8"/>
    <w:rsid w:val="00F72021"/>
    <w:rsid w:val="00F8312C"/>
    <w:rsid w:val="00FB2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76F9D"/>
    <w:pPr>
      <w:keepNext/>
      <w:jc w:val="both"/>
      <w:outlineLvl w:val="0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rsid w:val="00276F9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6F9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276F9D"/>
    <w:rPr>
      <w:rFonts w:ascii="Arial" w:eastAsia="Times New Roman" w:hAnsi="Arial" w:cs="Arial"/>
      <w:lang w:eastAsia="ru-RU"/>
    </w:rPr>
  </w:style>
  <w:style w:type="paragraph" w:customStyle="1" w:styleId="ConsPlusTitle">
    <w:name w:val="ConsPlusTitle"/>
    <w:uiPriority w:val="99"/>
    <w:rsid w:val="00276F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276F9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76F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72235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9B785B"/>
    <w:rPr>
      <w:color w:val="0000FF" w:themeColor="hyperlink"/>
      <w:u w:val="single"/>
    </w:rPr>
  </w:style>
  <w:style w:type="character" w:customStyle="1" w:styleId="a5">
    <w:name w:val="Основной текст_"/>
    <w:basedOn w:val="a0"/>
    <w:link w:val="11"/>
    <w:rsid w:val="00AD0A5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5"/>
    <w:rsid w:val="00AD0A5E"/>
    <w:pPr>
      <w:widowControl w:val="0"/>
      <w:shd w:val="clear" w:color="auto" w:fill="FFFFFF"/>
      <w:ind w:firstLine="400"/>
    </w:pPr>
    <w:rPr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76F9D"/>
    <w:pPr>
      <w:keepNext/>
      <w:jc w:val="both"/>
      <w:outlineLvl w:val="0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rsid w:val="00276F9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6F9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276F9D"/>
    <w:rPr>
      <w:rFonts w:ascii="Arial" w:eastAsia="Times New Roman" w:hAnsi="Arial" w:cs="Arial"/>
      <w:lang w:eastAsia="ru-RU"/>
    </w:rPr>
  </w:style>
  <w:style w:type="paragraph" w:customStyle="1" w:styleId="ConsPlusTitle">
    <w:name w:val="ConsPlusTitle"/>
    <w:uiPriority w:val="99"/>
    <w:rsid w:val="00276F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276F9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76F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72235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9B785B"/>
    <w:rPr>
      <w:color w:val="0000FF" w:themeColor="hyperlink"/>
      <w:u w:val="single"/>
    </w:rPr>
  </w:style>
  <w:style w:type="character" w:customStyle="1" w:styleId="a5">
    <w:name w:val="Основной текст_"/>
    <w:basedOn w:val="a0"/>
    <w:link w:val="11"/>
    <w:rsid w:val="00AD0A5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5"/>
    <w:rsid w:val="00AD0A5E"/>
    <w:pPr>
      <w:widowControl w:val="0"/>
      <w:shd w:val="clear" w:color="auto" w:fill="FFFFFF"/>
      <w:ind w:firstLine="400"/>
    </w:pPr>
    <w:rPr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9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FDE773-9FA2-472E-A831-D16C5660A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Yulia</dc:creator>
  <cp:lastModifiedBy>Smirnova</cp:lastModifiedBy>
  <cp:revision>26</cp:revision>
  <cp:lastPrinted>2021-10-20T07:26:00Z</cp:lastPrinted>
  <dcterms:created xsi:type="dcterms:W3CDTF">2020-01-27T06:05:00Z</dcterms:created>
  <dcterms:modified xsi:type="dcterms:W3CDTF">2021-10-21T13:33:00Z</dcterms:modified>
</cp:coreProperties>
</file>