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B2F" w:rsidRPr="003A3D4C" w:rsidRDefault="003B47E8" w:rsidP="003A3D4C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3A3D4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r w:rsidR="0055105B" w:rsidRPr="003A3D4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805B5" w:rsidRPr="00D805B5" w:rsidRDefault="00D805B5" w:rsidP="00D805B5">
      <w:pPr>
        <w:jc w:val="center"/>
        <w:rPr>
          <w:rFonts w:ascii="Times New Roman" w:hAnsi="Times New Roman" w:cs="Times New Roman"/>
          <w:sz w:val="32"/>
          <w:szCs w:val="32"/>
        </w:rPr>
      </w:pPr>
      <w:r w:rsidRPr="00D805B5">
        <w:rPr>
          <w:rFonts w:ascii="Times New Roman" w:hAnsi="Times New Roman" w:cs="Times New Roman"/>
          <w:sz w:val="32"/>
          <w:szCs w:val="32"/>
        </w:rPr>
        <w:t xml:space="preserve">МУНИЦИПАЛЬНЫЙ СОВЕТ СЕЛЬСКОГО ПОСЕЛЕНИЯ ИШНЯ </w:t>
      </w:r>
      <w:r w:rsidR="006D3EC7">
        <w:rPr>
          <w:rFonts w:ascii="Times New Roman" w:hAnsi="Times New Roman" w:cs="Times New Roman"/>
          <w:sz w:val="32"/>
          <w:szCs w:val="32"/>
        </w:rPr>
        <w:t>ЧЕТВЕРТОГО</w:t>
      </w:r>
      <w:r w:rsidRPr="00D805B5">
        <w:rPr>
          <w:rFonts w:ascii="Times New Roman" w:hAnsi="Times New Roman" w:cs="Times New Roman"/>
          <w:sz w:val="32"/>
          <w:szCs w:val="32"/>
        </w:rPr>
        <w:t xml:space="preserve"> СОЗЫВА</w:t>
      </w:r>
    </w:p>
    <w:p w:rsidR="00D805B5" w:rsidRPr="00D805B5" w:rsidRDefault="006D3EC7" w:rsidP="00D805B5">
      <w:pPr>
        <w:tabs>
          <w:tab w:val="left" w:pos="772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</w:t>
      </w:r>
      <w:r w:rsidR="00BD64F2">
        <w:rPr>
          <w:rFonts w:ascii="Times New Roman" w:hAnsi="Times New Roman" w:cs="Times New Roman"/>
          <w:b/>
          <w:sz w:val="32"/>
          <w:szCs w:val="32"/>
        </w:rPr>
        <w:t>Е</w:t>
      </w:r>
    </w:p>
    <w:p w:rsidR="00D805B5" w:rsidRPr="00D805B5" w:rsidRDefault="00D805B5" w:rsidP="00D805B5">
      <w:pPr>
        <w:tabs>
          <w:tab w:val="left" w:pos="2640"/>
          <w:tab w:val="left" w:pos="55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 xml:space="preserve">от </w:t>
      </w:r>
      <w:r w:rsidR="00FF242E">
        <w:rPr>
          <w:rFonts w:ascii="Times New Roman" w:hAnsi="Times New Roman" w:cs="Times New Roman"/>
          <w:sz w:val="28"/>
          <w:szCs w:val="28"/>
        </w:rPr>
        <w:t>21.10.2021</w:t>
      </w:r>
      <w:r w:rsidRPr="00D805B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23A2C">
        <w:rPr>
          <w:rFonts w:ascii="Times New Roman" w:hAnsi="Times New Roman" w:cs="Times New Roman"/>
          <w:sz w:val="28"/>
          <w:szCs w:val="28"/>
        </w:rPr>
        <w:t xml:space="preserve"> </w:t>
      </w:r>
      <w:r w:rsidRPr="00D805B5">
        <w:rPr>
          <w:rFonts w:ascii="Times New Roman" w:hAnsi="Times New Roman" w:cs="Times New Roman"/>
          <w:sz w:val="28"/>
          <w:szCs w:val="28"/>
        </w:rPr>
        <w:t xml:space="preserve">  </w:t>
      </w:r>
      <w:r w:rsidR="00BD64F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805B5">
        <w:rPr>
          <w:rFonts w:ascii="Times New Roman" w:hAnsi="Times New Roman" w:cs="Times New Roman"/>
          <w:sz w:val="28"/>
          <w:szCs w:val="28"/>
        </w:rPr>
        <w:t xml:space="preserve">   №  </w:t>
      </w:r>
      <w:r w:rsidR="00FF242E">
        <w:rPr>
          <w:rFonts w:ascii="Times New Roman" w:hAnsi="Times New Roman" w:cs="Times New Roman"/>
          <w:sz w:val="28"/>
          <w:szCs w:val="28"/>
        </w:rPr>
        <w:t>30</w:t>
      </w:r>
      <w:bookmarkStart w:id="0" w:name="_GoBack"/>
      <w:bookmarkEnd w:id="0"/>
    </w:p>
    <w:p w:rsidR="00D805B5" w:rsidRPr="00D805B5" w:rsidRDefault="00D805B5" w:rsidP="00D805B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05B5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D805B5">
        <w:rPr>
          <w:rFonts w:ascii="Times New Roman" w:hAnsi="Times New Roman" w:cs="Times New Roman"/>
          <w:sz w:val="28"/>
          <w:szCs w:val="28"/>
        </w:rPr>
        <w:t>.  Ишня</w:t>
      </w:r>
    </w:p>
    <w:p w:rsidR="00130B2F" w:rsidRDefault="005D58ED" w:rsidP="00B010C3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B010C3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D325A0">
        <w:rPr>
          <w:rFonts w:ascii="Times New Roman" w:hAnsi="Times New Roman" w:cs="Times New Roman"/>
          <w:sz w:val="28"/>
          <w:szCs w:val="28"/>
        </w:rPr>
        <w:t xml:space="preserve">решение муниципального Совета сельского поселения Ишня от 14.03.2018 № 2 «Об утверждении </w:t>
      </w:r>
      <w:r w:rsidR="00B010C3">
        <w:rPr>
          <w:rFonts w:ascii="Times New Roman" w:hAnsi="Times New Roman" w:cs="Times New Roman"/>
          <w:sz w:val="28"/>
          <w:szCs w:val="28"/>
        </w:rPr>
        <w:t>П</w:t>
      </w:r>
      <w:r w:rsidR="004D342A">
        <w:rPr>
          <w:rFonts w:ascii="Times New Roman" w:hAnsi="Times New Roman" w:cs="Times New Roman"/>
          <w:sz w:val="28"/>
          <w:szCs w:val="28"/>
        </w:rPr>
        <w:t>рави</w:t>
      </w:r>
      <w:r w:rsidR="00D325A0">
        <w:rPr>
          <w:rFonts w:ascii="Times New Roman" w:hAnsi="Times New Roman" w:cs="Times New Roman"/>
          <w:sz w:val="28"/>
          <w:szCs w:val="28"/>
        </w:rPr>
        <w:t>л</w:t>
      </w:r>
      <w:r w:rsidR="00B010C3">
        <w:rPr>
          <w:rFonts w:ascii="Times New Roman" w:hAnsi="Times New Roman" w:cs="Times New Roman"/>
          <w:sz w:val="28"/>
          <w:szCs w:val="28"/>
        </w:rPr>
        <w:t xml:space="preserve"> </w:t>
      </w:r>
      <w:r w:rsidR="004D342A">
        <w:rPr>
          <w:rFonts w:ascii="Times New Roman" w:hAnsi="Times New Roman" w:cs="Times New Roman"/>
          <w:sz w:val="28"/>
          <w:szCs w:val="28"/>
        </w:rPr>
        <w:t xml:space="preserve">благоустройства территории </w:t>
      </w:r>
      <w:r w:rsidR="00D325A0">
        <w:rPr>
          <w:rFonts w:ascii="Times New Roman" w:hAnsi="Times New Roman" w:cs="Times New Roman"/>
          <w:sz w:val="28"/>
          <w:szCs w:val="28"/>
        </w:rPr>
        <w:t>сельского поселения Ишня»</w:t>
      </w:r>
    </w:p>
    <w:p w:rsidR="00D325A0" w:rsidRDefault="00D325A0" w:rsidP="00B010C3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</w:p>
    <w:p w:rsidR="00D805B5" w:rsidRPr="00D325A0" w:rsidRDefault="00130B2F" w:rsidP="003A3D4C">
      <w:pPr>
        <w:pStyle w:val="1"/>
        <w:shd w:val="clear" w:color="auto" w:fill="FFFFFF"/>
        <w:spacing w:before="0" w:after="144" w:line="242" w:lineRule="atLeast"/>
        <w:jc w:val="both"/>
        <w:rPr>
          <w:rFonts w:ascii="Times New Roman" w:hAnsi="Times New Roman" w:cs="Times New Roman"/>
          <w:b w:val="0"/>
        </w:rPr>
      </w:pPr>
      <w:r w:rsidRPr="00B010C3">
        <w:rPr>
          <w:rFonts w:ascii="Times New Roman" w:hAnsi="Times New Roman" w:cs="Times New Roman"/>
          <w:b w:val="0"/>
          <w:color w:val="auto"/>
        </w:rPr>
        <w:t xml:space="preserve">    </w:t>
      </w:r>
      <w:r w:rsidR="00B010C3">
        <w:rPr>
          <w:rFonts w:ascii="Times New Roman" w:hAnsi="Times New Roman" w:cs="Times New Roman"/>
          <w:b w:val="0"/>
          <w:color w:val="auto"/>
        </w:rPr>
        <w:tab/>
      </w:r>
      <w:r w:rsidRPr="00B010C3">
        <w:rPr>
          <w:rFonts w:ascii="Times New Roman" w:hAnsi="Times New Roman" w:cs="Times New Roman"/>
          <w:b w:val="0"/>
          <w:color w:val="auto"/>
        </w:rPr>
        <w:t xml:space="preserve">В </w:t>
      </w:r>
      <w:r w:rsidR="005D58ED" w:rsidRPr="00B010C3">
        <w:rPr>
          <w:rFonts w:ascii="Times New Roman" w:hAnsi="Times New Roman" w:cs="Times New Roman"/>
          <w:b w:val="0"/>
          <w:color w:val="auto"/>
        </w:rPr>
        <w:t xml:space="preserve">соответствии с </w:t>
      </w:r>
      <w:r w:rsidRPr="00B010C3">
        <w:rPr>
          <w:rFonts w:ascii="Times New Roman" w:hAnsi="Times New Roman" w:cs="Times New Roman"/>
          <w:b w:val="0"/>
          <w:color w:val="auto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</w:t>
      </w:r>
      <w:r w:rsidR="003A3D4C" w:rsidRPr="003A3D4C">
        <w:rPr>
          <w:rFonts w:ascii="Times New Roman" w:hAnsi="Times New Roman" w:cs="Times New Roman"/>
          <w:b w:val="0"/>
          <w:color w:val="auto"/>
        </w:rPr>
        <w:t>Протоколом организационно-контрольного управления Правительства Ярославской области от 29.07.2021</w:t>
      </w:r>
      <w:r w:rsidR="003A3D4C">
        <w:rPr>
          <w:rFonts w:ascii="Times New Roman" w:hAnsi="Times New Roman" w:cs="Times New Roman"/>
          <w:b w:val="0"/>
          <w:color w:val="auto"/>
        </w:rPr>
        <w:t xml:space="preserve">, </w:t>
      </w:r>
      <w:r w:rsidR="00D805B5" w:rsidRPr="00B010C3">
        <w:rPr>
          <w:rFonts w:ascii="Times New Roman" w:hAnsi="Times New Roman" w:cs="Times New Roman"/>
          <w:b w:val="0"/>
          <w:color w:val="auto"/>
        </w:rPr>
        <w:t>руководствуясь Уставом сельского поселения Ишня, муниц</w:t>
      </w:r>
      <w:r w:rsidR="00474203">
        <w:rPr>
          <w:rFonts w:ascii="Times New Roman" w:hAnsi="Times New Roman" w:cs="Times New Roman"/>
          <w:b w:val="0"/>
          <w:color w:val="auto"/>
        </w:rPr>
        <w:t>ип</w:t>
      </w:r>
      <w:r w:rsidR="00D805B5" w:rsidRPr="00B010C3">
        <w:rPr>
          <w:rFonts w:ascii="Times New Roman" w:hAnsi="Times New Roman" w:cs="Times New Roman"/>
          <w:b w:val="0"/>
          <w:color w:val="auto"/>
        </w:rPr>
        <w:t xml:space="preserve">альный Совет сельского поселения Ишня </w:t>
      </w:r>
      <w:r w:rsidR="00D805B5" w:rsidRPr="005831C8">
        <w:rPr>
          <w:rFonts w:ascii="Times New Roman" w:hAnsi="Times New Roman" w:cs="Times New Roman"/>
          <w:color w:val="auto"/>
        </w:rPr>
        <w:t>РЕШИЛ:</w:t>
      </w:r>
    </w:p>
    <w:p w:rsidR="00130B2F" w:rsidRPr="007C269A" w:rsidRDefault="00130B2F" w:rsidP="007C26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10C3" w:rsidRPr="001573C3" w:rsidRDefault="00B010C3" w:rsidP="001573C3">
      <w:pPr>
        <w:tabs>
          <w:tab w:val="left" w:pos="9355"/>
        </w:tabs>
        <w:spacing w:after="0" w:line="240" w:lineRule="atLeast"/>
        <w:ind w:right="-57" w:hanging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573C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D58ED" w:rsidRPr="001573C3">
        <w:rPr>
          <w:rFonts w:ascii="Times New Roman" w:hAnsi="Times New Roman" w:cs="Times New Roman"/>
          <w:sz w:val="28"/>
          <w:szCs w:val="28"/>
        </w:rPr>
        <w:t xml:space="preserve"> </w:t>
      </w:r>
      <w:r w:rsidR="00D805B5" w:rsidRPr="001573C3">
        <w:rPr>
          <w:rFonts w:ascii="Times New Roman" w:hAnsi="Times New Roman" w:cs="Times New Roman"/>
          <w:sz w:val="28"/>
          <w:szCs w:val="28"/>
        </w:rPr>
        <w:t xml:space="preserve">1. </w:t>
      </w:r>
      <w:r w:rsidRPr="001573C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944E5">
        <w:rPr>
          <w:rFonts w:ascii="Times New Roman" w:hAnsi="Times New Roman" w:cs="Times New Roman"/>
          <w:sz w:val="28"/>
          <w:szCs w:val="28"/>
        </w:rPr>
        <w:t>следующие изменения в решение муниципального Совета сельского поселения Ишня от 14.03.2018 № 2 «Об утверждении</w:t>
      </w:r>
      <w:r w:rsidRPr="001573C3">
        <w:rPr>
          <w:rFonts w:ascii="Times New Roman" w:hAnsi="Times New Roman" w:cs="Times New Roman"/>
          <w:sz w:val="28"/>
          <w:szCs w:val="28"/>
        </w:rPr>
        <w:t xml:space="preserve"> П</w:t>
      </w:r>
      <w:r w:rsidR="007944E5">
        <w:rPr>
          <w:rFonts w:ascii="Times New Roman" w:hAnsi="Times New Roman" w:cs="Times New Roman"/>
          <w:sz w:val="28"/>
          <w:szCs w:val="28"/>
        </w:rPr>
        <w:t>равил</w:t>
      </w:r>
      <w:r w:rsidR="004D342A" w:rsidRPr="001573C3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 w:rsidRPr="001573C3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 Иш</w:t>
      </w:r>
      <w:r w:rsidR="007944E5">
        <w:rPr>
          <w:rFonts w:ascii="Times New Roman" w:hAnsi="Times New Roman" w:cs="Times New Roman"/>
          <w:sz w:val="28"/>
          <w:szCs w:val="28"/>
        </w:rPr>
        <w:t>ня» (далее - Правила)</w:t>
      </w:r>
      <w:r w:rsidRPr="001573C3">
        <w:rPr>
          <w:rFonts w:ascii="Times New Roman" w:hAnsi="Times New Roman" w:cs="Times New Roman"/>
          <w:sz w:val="28"/>
          <w:szCs w:val="28"/>
        </w:rPr>
        <w:t>:</w:t>
      </w:r>
    </w:p>
    <w:p w:rsidR="00057D24" w:rsidRPr="00057D24" w:rsidRDefault="001573C3" w:rsidP="00057D24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73C3">
        <w:rPr>
          <w:rFonts w:ascii="Times New Roman" w:hAnsi="Times New Roman" w:cs="Times New Roman"/>
          <w:sz w:val="28"/>
          <w:szCs w:val="28"/>
        </w:rPr>
        <w:t>1.1.</w:t>
      </w:r>
      <w:r w:rsidR="00057D24" w:rsidRPr="00057D24">
        <w:rPr>
          <w:rFonts w:ascii="Times New Roman" w:hAnsi="Times New Roman" w:cs="Times New Roman"/>
          <w:sz w:val="28"/>
          <w:szCs w:val="28"/>
        </w:rPr>
        <w:tab/>
        <w:t xml:space="preserve">Раздел 3 Правил благоустройства дополнить пунктом 3.15 следующего содержания: </w:t>
      </w:r>
    </w:p>
    <w:p w:rsidR="00057D24" w:rsidRPr="00057D24" w:rsidRDefault="00057D24" w:rsidP="00057D24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D24">
        <w:rPr>
          <w:rFonts w:ascii="Times New Roman" w:hAnsi="Times New Roman" w:cs="Times New Roman"/>
          <w:sz w:val="28"/>
          <w:szCs w:val="28"/>
        </w:rPr>
        <w:t>«3.15. Принимать меры по удалению Борщевика Сосновского (травянистое растение рода Борщевик семейства Зонтичные).</w:t>
      </w:r>
    </w:p>
    <w:p w:rsidR="00057D24" w:rsidRPr="00057D24" w:rsidRDefault="00057D24" w:rsidP="00057D24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D24">
        <w:rPr>
          <w:rFonts w:ascii="Times New Roman" w:hAnsi="Times New Roman" w:cs="Times New Roman"/>
          <w:sz w:val="28"/>
          <w:szCs w:val="28"/>
        </w:rPr>
        <w:t xml:space="preserve">     Удаление Борщевика Сосновского может осуществляться следующими способами:</w:t>
      </w:r>
    </w:p>
    <w:p w:rsidR="00057D24" w:rsidRPr="00057D24" w:rsidRDefault="00057D24" w:rsidP="00057D24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D24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057D24">
        <w:rPr>
          <w:rFonts w:ascii="Times New Roman" w:hAnsi="Times New Roman" w:cs="Times New Roman"/>
          <w:sz w:val="28"/>
          <w:szCs w:val="28"/>
        </w:rPr>
        <w:t xml:space="preserve">а) механический - применяется для уничтожения Борщевика   Сосновского на небольших площадях и заключается в обрезке цветков в период </w:t>
      </w:r>
      <w:proofErr w:type="spellStart"/>
      <w:r w:rsidRPr="00057D24">
        <w:rPr>
          <w:rFonts w:ascii="Times New Roman" w:hAnsi="Times New Roman" w:cs="Times New Roman"/>
          <w:sz w:val="28"/>
          <w:szCs w:val="28"/>
        </w:rPr>
        <w:t>бутонизации</w:t>
      </w:r>
      <w:proofErr w:type="spellEnd"/>
      <w:r w:rsidRPr="00057D24">
        <w:rPr>
          <w:rFonts w:ascii="Times New Roman" w:hAnsi="Times New Roman" w:cs="Times New Roman"/>
          <w:sz w:val="28"/>
          <w:szCs w:val="28"/>
        </w:rPr>
        <w:t xml:space="preserve"> и начала   цветения,     которые    подлежат     уничтожению,  либо   периодическом скашивании Борщевика Сосновского   до   его    </w:t>
      </w:r>
      <w:proofErr w:type="spellStart"/>
      <w:r w:rsidRPr="00057D24">
        <w:rPr>
          <w:rFonts w:ascii="Times New Roman" w:hAnsi="Times New Roman" w:cs="Times New Roman"/>
          <w:sz w:val="28"/>
          <w:szCs w:val="28"/>
        </w:rPr>
        <w:t>бутонизации</w:t>
      </w:r>
      <w:proofErr w:type="spellEnd"/>
      <w:r w:rsidRPr="00057D24">
        <w:rPr>
          <w:rFonts w:ascii="Times New Roman" w:hAnsi="Times New Roman" w:cs="Times New Roman"/>
          <w:sz w:val="28"/>
          <w:szCs w:val="28"/>
        </w:rPr>
        <w:t xml:space="preserve">   и начала цветения с интервалом 3-4 недели;</w:t>
      </w:r>
      <w:proofErr w:type="gramEnd"/>
    </w:p>
    <w:p w:rsidR="00057D24" w:rsidRPr="00057D24" w:rsidRDefault="00057D24" w:rsidP="00057D24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D24">
        <w:rPr>
          <w:rFonts w:ascii="Times New Roman" w:hAnsi="Times New Roman" w:cs="Times New Roman"/>
          <w:sz w:val="28"/>
          <w:szCs w:val="28"/>
        </w:rPr>
        <w:t xml:space="preserve">     б) агротехнический:</w:t>
      </w:r>
    </w:p>
    <w:p w:rsidR="00057D24" w:rsidRPr="00057D24" w:rsidRDefault="00057D24" w:rsidP="00057D24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D24">
        <w:rPr>
          <w:rFonts w:ascii="Times New Roman" w:hAnsi="Times New Roman" w:cs="Times New Roman"/>
          <w:sz w:val="28"/>
          <w:szCs w:val="28"/>
        </w:rPr>
        <w:t xml:space="preserve"> - выкапывание корневой системы Борщевика Сосновского ниже корневой шейки на ранних фазах его развития и ее уничтожение;</w:t>
      </w:r>
    </w:p>
    <w:p w:rsidR="00057D24" w:rsidRPr="00057D24" w:rsidRDefault="00057D24" w:rsidP="00057D24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D24">
        <w:rPr>
          <w:rFonts w:ascii="Times New Roman" w:hAnsi="Times New Roman" w:cs="Times New Roman"/>
          <w:sz w:val="28"/>
          <w:szCs w:val="28"/>
        </w:rPr>
        <w:t>- вспашка, которая   применяется в   течение вегетационного сезона   Борщевика Сосновского несколько раз;</w:t>
      </w:r>
    </w:p>
    <w:p w:rsidR="00057D24" w:rsidRPr="00057D24" w:rsidRDefault="00057D24" w:rsidP="00057D24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D24">
        <w:rPr>
          <w:rFonts w:ascii="Times New Roman" w:hAnsi="Times New Roman" w:cs="Times New Roman"/>
          <w:sz w:val="28"/>
          <w:szCs w:val="28"/>
        </w:rPr>
        <w:lastRenderedPageBreak/>
        <w:t xml:space="preserve">-  применение затеняющих материалов   для прекращения доступа света к растению   путем   укрывания   поверхности    участка, занятого Борщевиком   Сосновского   </w:t>
      </w:r>
      <w:proofErr w:type="spellStart"/>
      <w:r w:rsidRPr="00057D24">
        <w:rPr>
          <w:rFonts w:ascii="Times New Roman" w:hAnsi="Times New Roman" w:cs="Times New Roman"/>
          <w:sz w:val="28"/>
          <w:szCs w:val="28"/>
        </w:rPr>
        <w:t>светопоглощающим</w:t>
      </w:r>
      <w:proofErr w:type="spellEnd"/>
      <w:r w:rsidRPr="00057D24">
        <w:rPr>
          <w:rFonts w:ascii="Times New Roman" w:hAnsi="Times New Roman" w:cs="Times New Roman"/>
          <w:sz w:val="28"/>
          <w:szCs w:val="28"/>
        </w:rPr>
        <w:t xml:space="preserve">    материалом;</w:t>
      </w:r>
    </w:p>
    <w:p w:rsidR="00057D24" w:rsidRPr="00057D24" w:rsidRDefault="00057D24" w:rsidP="00057D24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D24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057D24">
        <w:rPr>
          <w:rFonts w:ascii="Times New Roman" w:hAnsi="Times New Roman" w:cs="Times New Roman"/>
          <w:sz w:val="28"/>
          <w:szCs w:val="28"/>
        </w:rPr>
        <w:t xml:space="preserve">в) химический – опрыскивание с соблюдением требований законодательства очагов   произрастания   Борщевика    Сосновского   гербицидами, прошедшим процедуру   государственной   регистрации и   включенными в «Государственный каталог пестицидов и </w:t>
      </w:r>
      <w:proofErr w:type="spellStart"/>
      <w:r w:rsidRPr="00057D24">
        <w:rPr>
          <w:rFonts w:ascii="Times New Roman" w:hAnsi="Times New Roman" w:cs="Times New Roman"/>
          <w:sz w:val="28"/>
          <w:szCs w:val="28"/>
        </w:rPr>
        <w:t>агрохимикатов</w:t>
      </w:r>
      <w:proofErr w:type="spellEnd"/>
      <w:r w:rsidRPr="00057D24">
        <w:rPr>
          <w:rFonts w:ascii="Times New Roman" w:hAnsi="Times New Roman" w:cs="Times New Roman"/>
          <w:sz w:val="28"/>
          <w:szCs w:val="28"/>
        </w:rPr>
        <w:t>, разрешенных к применению на территории РФ».</w:t>
      </w:r>
      <w:proofErr w:type="gramEnd"/>
    </w:p>
    <w:p w:rsidR="00057D24" w:rsidRPr="00057D24" w:rsidRDefault="00057D24" w:rsidP="00057D24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D24">
        <w:rPr>
          <w:rFonts w:ascii="Times New Roman" w:hAnsi="Times New Roman" w:cs="Times New Roman"/>
          <w:sz w:val="28"/>
          <w:szCs w:val="28"/>
        </w:rPr>
        <w:t xml:space="preserve">     Запрещается   использовать   гербициды на территориях детских, спортивных, медицинских   учреждений, школ, предприятий   общественного   питания   и торговли, в пределах </w:t>
      </w:r>
      <w:proofErr w:type="spellStart"/>
      <w:r w:rsidRPr="00057D24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057D24">
        <w:rPr>
          <w:rFonts w:ascii="Times New Roman" w:hAnsi="Times New Roman" w:cs="Times New Roman"/>
          <w:sz w:val="28"/>
          <w:szCs w:val="28"/>
        </w:rPr>
        <w:t xml:space="preserve">   зон   рек, речек, прудов, источников водоснабжения, а также в близости от воздухозаборных устройств. В зонах жилой застройки применение гербицидов допускается при     минимальной норме   расхода препарата при условии соблюдения    санитарных разрывов   до   жилых   домов не менее 50 метров.</w:t>
      </w:r>
    </w:p>
    <w:p w:rsidR="00057D24" w:rsidRDefault="00057D24" w:rsidP="00057D24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D24">
        <w:rPr>
          <w:rFonts w:ascii="Times New Roman" w:hAnsi="Times New Roman" w:cs="Times New Roman"/>
          <w:sz w:val="28"/>
          <w:szCs w:val="28"/>
        </w:rPr>
        <w:t xml:space="preserve">     Руководители организаций независимо от организационно-правовой формы и  ведомственной подчиненности, а  также   индивидуальные    предприниматели,   осуществляющие деятельность на территори</w:t>
      </w:r>
      <w:r w:rsidR="00625797">
        <w:rPr>
          <w:rFonts w:ascii="Times New Roman" w:hAnsi="Times New Roman" w:cs="Times New Roman"/>
          <w:sz w:val="28"/>
          <w:szCs w:val="28"/>
        </w:rPr>
        <w:t>и сельского поселения Ишня</w:t>
      </w:r>
      <w:r w:rsidRPr="00057D24">
        <w:rPr>
          <w:rFonts w:ascii="Times New Roman" w:hAnsi="Times New Roman" w:cs="Times New Roman"/>
          <w:sz w:val="28"/>
          <w:szCs w:val="28"/>
        </w:rPr>
        <w:t>,  граждане и иные лица, имеющие в собственности или ином вещном праве  земельные участки на территории сельского поселения, обязаны принимать    меры  по удалению Борщевика Сосновского (травянистое   растение рода Борщевик  семейства Зонтичные) с мест его произрастани</w:t>
      </w:r>
      <w:proofErr w:type="gramStart"/>
      <w:r w:rsidRPr="00057D24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057D24">
        <w:rPr>
          <w:rFonts w:ascii="Times New Roman" w:hAnsi="Times New Roman" w:cs="Times New Roman"/>
          <w:sz w:val="28"/>
          <w:szCs w:val="28"/>
        </w:rPr>
        <w:t xml:space="preserve"> земельных  участк</w:t>
      </w:r>
      <w:r w:rsidR="003A3D4C">
        <w:rPr>
          <w:rFonts w:ascii="Times New Roman" w:hAnsi="Times New Roman" w:cs="Times New Roman"/>
          <w:sz w:val="28"/>
          <w:szCs w:val="28"/>
        </w:rPr>
        <w:t>ов, находящихся в пользовании.»;</w:t>
      </w:r>
    </w:p>
    <w:p w:rsidR="003A3D4C" w:rsidRDefault="003A3D4C" w:rsidP="00057D24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73C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573C3">
        <w:rPr>
          <w:rFonts w:ascii="Times New Roman" w:hAnsi="Times New Roman" w:cs="Times New Roman"/>
          <w:sz w:val="28"/>
          <w:szCs w:val="28"/>
        </w:rPr>
        <w:t>.</w:t>
      </w:r>
      <w:r w:rsidRPr="00057D2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</w:t>
      </w:r>
      <w:r w:rsidRPr="003A3D4C">
        <w:rPr>
          <w:rFonts w:ascii="Times New Roman" w:hAnsi="Times New Roman" w:cs="Times New Roman"/>
          <w:sz w:val="28"/>
          <w:szCs w:val="28"/>
        </w:rPr>
        <w:t xml:space="preserve">ункт 3.15 </w:t>
      </w:r>
      <w:r w:rsidRPr="00057D24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57D24">
        <w:rPr>
          <w:rFonts w:ascii="Times New Roman" w:hAnsi="Times New Roman" w:cs="Times New Roman"/>
          <w:sz w:val="28"/>
          <w:szCs w:val="28"/>
        </w:rPr>
        <w:t xml:space="preserve"> 3 Правил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считать пунктом 3.16.</w:t>
      </w:r>
    </w:p>
    <w:p w:rsidR="00D805B5" w:rsidRPr="001573C3" w:rsidRDefault="00F75986" w:rsidP="00057D24">
      <w:pPr>
        <w:pStyle w:val="a7"/>
        <w:spacing w:after="0" w:line="240" w:lineRule="atLeast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5D58ED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Опубликовать </w:t>
      </w:r>
      <w:r w:rsidR="005D58ED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 в  газете «Ростовский  вестник» и </w:t>
      </w:r>
      <w:r w:rsidR="006D3EC7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разместить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официальном сайте Администрации сельского поселения Ишня.</w:t>
      </w:r>
    </w:p>
    <w:p w:rsidR="00D805B5" w:rsidRPr="001573C3" w:rsidRDefault="00F75986" w:rsidP="001573C3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. Настоящее решение вступает в силу с момента его официального опубликования.</w:t>
      </w:r>
    </w:p>
    <w:p w:rsidR="006D3EC7" w:rsidRDefault="006D3EC7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1D08" w:rsidRDefault="001A1D08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1D08" w:rsidRDefault="001A1D08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944E5" w:rsidRPr="00F75986" w:rsidRDefault="007944E5" w:rsidP="001573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1573C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F75986" w:rsidRPr="00F75986" w:rsidRDefault="00F75986" w:rsidP="001573C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    А.В. Ложкин</w:t>
      </w:r>
    </w:p>
    <w:p w:rsid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A3D4C" w:rsidRDefault="003A3D4C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F75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Н.С. Савельев</w:t>
      </w:r>
    </w:p>
    <w:sectPr w:rsidR="00F75986" w:rsidRPr="00F75986" w:rsidSect="004D4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D7FE3"/>
    <w:multiLevelType w:val="hybridMultilevel"/>
    <w:tmpl w:val="0D607CA2"/>
    <w:lvl w:ilvl="0" w:tplc="576E7362">
      <w:start w:val="1"/>
      <w:numFmt w:val="decimal"/>
      <w:lvlText w:val="%1."/>
      <w:lvlJc w:val="left"/>
      <w:pPr>
        <w:ind w:left="1794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</w:lvl>
    <w:lvl w:ilvl="3" w:tplc="0419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</w:lvl>
    <w:lvl w:ilvl="5" w:tplc="0419001B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</w:lvl>
    <w:lvl w:ilvl="6" w:tplc="0419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</w:lvl>
    <w:lvl w:ilvl="8" w:tplc="0419001B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2F"/>
    <w:rsid w:val="00057D24"/>
    <w:rsid w:val="000D406C"/>
    <w:rsid w:val="00130B2F"/>
    <w:rsid w:val="001573C3"/>
    <w:rsid w:val="00182B87"/>
    <w:rsid w:val="001A1D08"/>
    <w:rsid w:val="001B2A41"/>
    <w:rsid w:val="001C742E"/>
    <w:rsid w:val="001F2D02"/>
    <w:rsid w:val="00204500"/>
    <w:rsid w:val="00282109"/>
    <w:rsid w:val="00285213"/>
    <w:rsid w:val="002B1DDE"/>
    <w:rsid w:val="002D5B2C"/>
    <w:rsid w:val="003412B0"/>
    <w:rsid w:val="00375FAE"/>
    <w:rsid w:val="003779A7"/>
    <w:rsid w:val="003A39CF"/>
    <w:rsid w:val="003A3D4C"/>
    <w:rsid w:val="003B47E8"/>
    <w:rsid w:val="003D3C5D"/>
    <w:rsid w:val="003F152E"/>
    <w:rsid w:val="004131AB"/>
    <w:rsid w:val="004415D9"/>
    <w:rsid w:val="004643EF"/>
    <w:rsid w:val="00467BA3"/>
    <w:rsid w:val="00474203"/>
    <w:rsid w:val="004B32CC"/>
    <w:rsid w:val="004C36E3"/>
    <w:rsid w:val="004D1FE0"/>
    <w:rsid w:val="004D342A"/>
    <w:rsid w:val="004D4E36"/>
    <w:rsid w:val="004D6BA5"/>
    <w:rsid w:val="00511241"/>
    <w:rsid w:val="00522A80"/>
    <w:rsid w:val="0055105B"/>
    <w:rsid w:val="0058263C"/>
    <w:rsid w:val="005831C8"/>
    <w:rsid w:val="005D20F2"/>
    <w:rsid w:val="005D58ED"/>
    <w:rsid w:val="005E29BD"/>
    <w:rsid w:val="005E72CC"/>
    <w:rsid w:val="00613051"/>
    <w:rsid w:val="00625797"/>
    <w:rsid w:val="006A28BD"/>
    <w:rsid w:val="006B37A3"/>
    <w:rsid w:val="006D310C"/>
    <w:rsid w:val="006D3EC7"/>
    <w:rsid w:val="00781A19"/>
    <w:rsid w:val="00790524"/>
    <w:rsid w:val="007944E5"/>
    <w:rsid w:val="007C269A"/>
    <w:rsid w:val="00804BED"/>
    <w:rsid w:val="009035A5"/>
    <w:rsid w:val="0094194F"/>
    <w:rsid w:val="009A4FCB"/>
    <w:rsid w:val="009C010E"/>
    <w:rsid w:val="009C4048"/>
    <w:rsid w:val="009D3942"/>
    <w:rsid w:val="00A03085"/>
    <w:rsid w:val="00A04D7D"/>
    <w:rsid w:val="00A23A2C"/>
    <w:rsid w:val="00A92817"/>
    <w:rsid w:val="00AD043D"/>
    <w:rsid w:val="00AD1DE0"/>
    <w:rsid w:val="00AD6246"/>
    <w:rsid w:val="00AE04D5"/>
    <w:rsid w:val="00AE21F8"/>
    <w:rsid w:val="00B010C3"/>
    <w:rsid w:val="00B22279"/>
    <w:rsid w:val="00B44842"/>
    <w:rsid w:val="00B47902"/>
    <w:rsid w:val="00BD64F2"/>
    <w:rsid w:val="00C07C24"/>
    <w:rsid w:val="00C23278"/>
    <w:rsid w:val="00C42C0D"/>
    <w:rsid w:val="00C47541"/>
    <w:rsid w:val="00C85A85"/>
    <w:rsid w:val="00C96AE4"/>
    <w:rsid w:val="00CE0D55"/>
    <w:rsid w:val="00D012C3"/>
    <w:rsid w:val="00D03765"/>
    <w:rsid w:val="00D325A0"/>
    <w:rsid w:val="00D805B5"/>
    <w:rsid w:val="00E12DE3"/>
    <w:rsid w:val="00E23A6D"/>
    <w:rsid w:val="00E64EB2"/>
    <w:rsid w:val="00E75AB8"/>
    <w:rsid w:val="00E90DA6"/>
    <w:rsid w:val="00EF1236"/>
    <w:rsid w:val="00F0199D"/>
    <w:rsid w:val="00F42FEB"/>
    <w:rsid w:val="00F60421"/>
    <w:rsid w:val="00F72807"/>
    <w:rsid w:val="00F75986"/>
    <w:rsid w:val="00F8626F"/>
    <w:rsid w:val="00F938B8"/>
    <w:rsid w:val="00FA4D72"/>
    <w:rsid w:val="00FE7FC3"/>
    <w:rsid w:val="00FF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iPriority w:val="99"/>
    <w:unhideWhenUsed/>
    <w:rsid w:val="001573C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573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iPriority w:val="99"/>
    <w:unhideWhenUsed/>
    <w:rsid w:val="001573C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57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6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2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29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1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1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4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87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4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77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8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1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6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6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1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4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4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6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1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8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0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4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662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053921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7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8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6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9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7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5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7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7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4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7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7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86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79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4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5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8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7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1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2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0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7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38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4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3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64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2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59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8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6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5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1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0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1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3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8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8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5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4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0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2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8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4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6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10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2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69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0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5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3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6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0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5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998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5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3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8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0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7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9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4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3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1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891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849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412774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60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0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20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3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2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1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2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4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3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12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278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71060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3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2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0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9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2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9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7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6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4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1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3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9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7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7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3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4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5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0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0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3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3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7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8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5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7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34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6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4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5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7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4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0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7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8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3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2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7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6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3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7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8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3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2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4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96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2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1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4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5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3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3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96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3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2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6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5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8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6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1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4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0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1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6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3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6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3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5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8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0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0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8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9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28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58156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39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2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0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4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0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5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9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8</cp:revision>
  <cp:lastPrinted>2021-10-21T10:30:00Z</cp:lastPrinted>
  <dcterms:created xsi:type="dcterms:W3CDTF">2021-10-06T13:16:00Z</dcterms:created>
  <dcterms:modified xsi:type="dcterms:W3CDTF">2021-10-21T13:38:00Z</dcterms:modified>
</cp:coreProperties>
</file>