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P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1A0ED1" w:rsidRPr="001A0ED1" w:rsidRDefault="001A0ED1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 w:rsidRPr="001A0ED1">
        <w:rPr>
          <w:sz w:val="28"/>
          <w:szCs w:val="28"/>
        </w:rPr>
        <w:t xml:space="preserve">от </w:t>
      </w:r>
      <w:r w:rsidR="009E3B5A">
        <w:rPr>
          <w:sz w:val="28"/>
          <w:szCs w:val="28"/>
        </w:rPr>
        <w:t>27.03.2024</w:t>
      </w:r>
      <w:r w:rsidRPr="001A0ED1">
        <w:rPr>
          <w:sz w:val="28"/>
          <w:szCs w:val="28"/>
        </w:rPr>
        <w:t xml:space="preserve">                                                  №  </w:t>
      </w:r>
      <w:r w:rsidR="009E3B5A">
        <w:rPr>
          <w:sz w:val="28"/>
          <w:szCs w:val="28"/>
        </w:rPr>
        <w:t>9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A0ED1">
        <w:rPr>
          <w:sz w:val="28"/>
          <w:szCs w:val="28"/>
        </w:rPr>
        <w:t>р.п.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2574EA" w:rsidRDefault="002574EA" w:rsidP="001A0ED1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>Об учреждении сетевого издания</w:t>
      </w:r>
      <w:r>
        <w:rPr>
          <w:sz w:val="28"/>
          <w:szCs w:val="28"/>
        </w:rPr>
        <w:t xml:space="preserve"> </w:t>
      </w:r>
    </w:p>
    <w:p w:rsidR="00EC4409" w:rsidRDefault="002574EA" w:rsidP="002574E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A0174F" w:rsidRDefault="00A0174F" w:rsidP="001A0ED1">
      <w:pPr>
        <w:jc w:val="both"/>
        <w:rPr>
          <w:sz w:val="28"/>
          <w:szCs w:val="28"/>
        </w:rPr>
      </w:pPr>
    </w:p>
    <w:p w:rsidR="001A0ED1" w:rsidRDefault="001A0ED1" w:rsidP="001A0ED1">
      <w:pPr>
        <w:jc w:val="both"/>
        <w:rPr>
          <w:sz w:val="28"/>
          <w:szCs w:val="28"/>
        </w:rPr>
      </w:pPr>
    </w:p>
    <w:p w:rsidR="001A0ED1" w:rsidRDefault="00D043BB" w:rsidP="001A0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74EA" w:rsidRPr="002574EA">
        <w:rPr>
          <w:sz w:val="28"/>
          <w:szCs w:val="28"/>
        </w:rPr>
        <w:t xml:space="preserve">В целях реализации конституционных прав граждан на доступ к информации о деятельности органов местного самоуправления сельского поселения Ишня, ознакомления с документами и материалами, непосредственно затрагивающими права и свободы граждан, обеспечения участия населения в осуществлении местного самоуправления на территории сельского поселения Ишня, руководствуясь пунктом 7 части 1 статьи 17 Федерального закона от 06.10.2003 № 131-ФЗ «Об общих принципах организации местного самоуправления в Российской Федерации», статьей 7 Закона Российской Федерации от 27.12.1991 № 2124-1 «О средствах массовой информации», </w:t>
      </w:r>
      <w:r w:rsidR="002574EA" w:rsidRPr="00692FE8">
        <w:rPr>
          <w:sz w:val="28"/>
          <w:szCs w:val="28"/>
        </w:rPr>
        <w:t xml:space="preserve">статьей </w:t>
      </w:r>
      <w:r w:rsidR="00692FE8">
        <w:rPr>
          <w:sz w:val="28"/>
          <w:szCs w:val="28"/>
        </w:rPr>
        <w:t>42</w:t>
      </w:r>
      <w:r w:rsidR="002574EA" w:rsidRPr="002574EA">
        <w:rPr>
          <w:sz w:val="28"/>
          <w:szCs w:val="28"/>
        </w:rPr>
        <w:t xml:space="preserve"> Устава сельского поселения Ишня</w:t>
      </w:r>
      <w:r w:rsidR="002574EA">
        <w:rPr>
          <w:sz w:val="28"/>
          <w:szCs w:val="28"/>
        </w:rPr>
        <w:t xml:space="preserve"> Ростовского муниципального района Ярославской области,</w:t>
      </w:r>
      <w:r w:rsidR="002574EA" w:rsidRPr="002574EA">
        <w:rPr>
          <w:sz w:val="28"/>
          <w:szCs w:val="28"/>
        </w:rPr>
        <w:t xml:space="preserve"> </w:t>
      </w:r>
      <w:r w:rsidR="001A0ED1" w:rsidRPr="001A0ED1">
        <w:rPr>
          <w:sz w:val="28"/>
          <w:szCs w:val="28"/>
        </w:rPr>
        <w:t>муниципальный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2574EA" w:rsidRPr="002574EA" w:rsidRDefault="00EC4409" w:rsidP="002574E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74EA" w:rsidRPr="002574EA">
        <w:t xml:space="preserve"> </w:t>
      </w:r>
      <w:r w:rsidR="002574EA" w:rsidRPr="002574EA">
        <w:rPr>
          <w:sz w:val="28"/>
          <w:szCs w:val="28"/>
        </w:rPr>
        <w:t>Учредить средство массовой информации - сетевое издание «</w:t>
      </w:r>
      <w:r w:rsidR="0074392C" w:rsidRPr="0074392C">
        <w:rPr>
          <w:sz w:val="28"/>
          <w:szCs w:val="28"/>
        </w:rPr>
        <w:t xml:space="preserve">Официальный сайт </w:t>
      </w:r>
      <w:r w:rsidR="00796FC2">
        <w:rPr>
          <w:sz w:val="28"/>
          <w:szCs w:val="28"/>
        </w:rPr>
        <w:t xml:space="preserve">Администрации </w:t>
      </w:r>
      <w:r w:rsidR="0074392C" w:rsidRPr="0074392C">
        <w:rPr>
          <w:sz w:val="28"/>
          <w:szCs w:val="28"/>
        </w:rPr>
        <w:t xml:space="preserve">сельского поселения </w:t>
      </w:r>
      <w:r w:rsidR="0074392C">
        <w:rPr>
          <w:sz w:val="28"/>
          <w:szCs w:val="28"/>
        </w:rPr>
        <w:t>Ишня Ростовского</w:t>
      </w:r>
      <w:r w:rsidR="0074392C" w:rsidRPr="0074392C">
        <w:rPr>
          <w:sz w:val="28"/>
          <w:szCs w:val="28"/>
        </w:rPr>
        <w:t xml:space="preserve"> муниципального района </w:t>
      </w:r>
      <w:r w:rsidR="0074392C">
        <w:rPr>
          <w:sz w:val="28"/>
          <w:szCs w:val="28"/>
        </w:rPr>
        <w:t>Ярославской</w:t>
      </w:r>
      <w:r w:rsidR="0074392C" w:rsidRPr="0074392C">
        <w:rPr>
          <w:sz w:val="28"/>
          <w:szCs w:val="28"/>
        </w:rPr>
        <w:t xml:space="preserve"> области</w:t>
      </w:r>
      <w:r w:rsidR="002574EA" w:rsidRPr="002574EA">
        <w:rPr>
          <w:sz w:val="28"/>
          <w:szCs w:val="28"/>
        </w:rPr>
        <w:t>».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 xml:space="preserve">2. Утвердить прилагаемое Положение о сетевом издании </w:t>
      </w:r>
      <w:r>
        <w:rPr>
          <w:sz w:val="28"/>
          <w:szCs w:val="28"/>
        </w:rPr>
        <w:t>сельского поселения Ишня</w:t>
      </w:r>
      <w:r w:rsidR="00893F23">
        <w:rPr>
          <w:sz w:val="28"/>
          <w:szCs w:val="28"/>
        </w:rPr>
        <w:t xml:space="preserve"> - </w:t>
      </w:r>
      <w:r w:rsidRPr="002574EA">
        <w:rPr>
          <w:sz w:val="28"/>
          <w:szCs w:val="28"/>
        </w:rPr>
        <w:t>«</w:t>
      </w:r>
      <w:r w:rsidR="0074392C" w:rsidRPr="0074392C">
        <w:rPr>
          <w:sz w:val="28"/>
          <w:szCs w:val="28"/>
        </w:rPr>
        <w:t xml:space="preserve">Официальный сайт </w:t>
      </w:r>
      <w:r w:rsidR="00796FC2" w:rsidRPr="00796FC2">
        <w:rPr>
          <w:sz w:val="28"/>
          <w:szCs w:val="28"/>
        </w:rPr>
        <w:t xml:space="preserve">Администрации </w:t>
      </w:r>
      <w:r w:rsidR="0074392C" w:rsidRPr="0074392C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2574EA">
        <w:rPr>
          <w:sz w:val="28"/>
          <w:szCs w:val="28"/>
        </w:rPr>
        <w:t xml:space="preserve">» </w:t>
      </w:r>
      <w:hyperlink r:id="rId5" w:history="1">
        <w:r w:rsidR="00795B3A" w:rsidRPr="00795B3A">
          <w:rPr>
            <w:rStyle w:val="a4"/>
            <w:sz w:val="28"/>
            <w:szCs w:val="28"/>
          </w:rPr>
          <w:t>http://ishnya.ru</w:t>
        </w:r>
      </w:hyperlink>
      <w:r w:rsidR="00795B3A">
        <w:t xml:space="preserve"> </w:t>
      </w:r>
      <w:r w:rsidR="00893F23">
        <w:rPr>
          <w:sz w:val="28"/>
          <w:szCs w:val="28"/>
        </w:rPr>
        <w:t>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>3. Определить в качестве доменного имени сайта сетевого издания «</w:t>
      </w:r>
      <w:r w:rsidR="0074392C" w:rsidRPr="0074392C">
        <w:rPr>
          <w:sz w:val="28"/>
          <w:szCs w:val="28"/>
        </w:rPr>
        <w:t xml:space="preserve">Официальный сайт </w:t>
      </w:r>
      <w:r w:rsidR="00796FC2" w:rsidRPr="00796FC2">
        <w:rPr>
          <w:sz w:val="28"/>
          <w:szCs w:val="28"/>
        </w:rPr>
        <w:t xml:space="preserve">Администрации </w:t>
      </w:r>
      <w:r w:rsidR="0074392C" w:rsidRPr="0074392C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2574EA">
        <w:rPr>
          <w:sz w:val="28"/>
          <w:szCs w:val="28"/>
        </w:rPr>
        <w:t xml:space="preserve">» в информационно-телекоммуникационной сети «Интернет» адрес: </w:t>
      </w:r>
      <w:hyperlink r:id="rId6" w:history="1">
        <w:r w:rsidR="00795B3A" w:rsidRPr="003350D7">
          <w:rPr>
            <w:rStyle w:val="a4"/>
            <w:sz w:val="28"/>
            <w:szCs w:val="28"/>
          </w:rPr>
          <w:t>http://ishnya.ru</w:t>
        </w:r>
      </w:hyperlink>
      <w:r w:rsidR="00795B3A">
        <w:rPr>
          <w:sz w:val="28"/>
          <w:szCs w:val="28"/>
        </w:rPr>
        <w:t xml:space="preserve"> </w:t>
      </w:r>
      <w:r w:rsidRPr="002574EA">
        <w:rPr>
          <w:sz w:val="28"/>
          <w:szCs w:val="28"/>
        </w:rPr>
        <w:t>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>4. Возложить функции редакции сетевого издания «</w:t>
      </w:r>
      <w:r w:rsidR="0074392C" w:rsidRPr="0074392C">
        <w:rPr>
          <w:sz w:val="28"/>
          <w:szCs w:val="28"/>
        </w:rPr>
        <w:t xml:space="preserve">Официальный сайт </w:t>
      </w:r>
      <w:r w:rsidR="00796FC2" w:rsidRPr="00796FC2">
        <w:rPr>
          <w:sz w:val="28"/>
          <w:szCs w:val="28"/>
        </w:rPr>
        <w:t xml:space="preserve">Администрации </w:t>
      </w:r>
      <w:r w:rsidR="0074392C" w:rsidRPr="0074392C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2574EA">
        <w:rPr>
          <w:sz w:val="28"/>
          <w:szCs w:val="28"/>
        </w:rPr>
        <w:t>» на Администрацию сельского поселения Ишня.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>5. Назначить главным редактором сетевого издания «</w:t>
      </w:r>
      <w:r w:rsidR="0074392C" w:rsidRPr="0074392C">
        <w:rPr>
          <w:sz w:val="28"/>
          <w:szCs w:val="28"/>
        </w:rPr>
        <w:t xml:space="preserve">Официальный сайт </w:t>
      </w:r>
      <w:r w:rsidR="00796FC2" w:rsidRPr="00796FC2">
        <w:rPr>
          <w:sz w:val="28"/>
          <w:szCs w:val="28"/>
        </w:rPr>
        <w:t xml:space="preserve">Администрации </w:t>
      </w:r>
      <w:r w:rsidR="0074392C" w:rsidRPr="0074392C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2574EA">
        <w:rPr>
          <w:sz w:val="28"/>
          <w:szCs w:val="28"/>
        </w:rPr>
        <w:t>»</w:t>
      </w:r>
      <w:r w:rsidR="00FD0F61">
        <w:rPr>
          <w:sz w:val="28"/>
          <w:szCs w:val="28"/>
        </w:rPr>
        <w:t xml:space="preserve"> - </w:t>
      </w:r>
      <w:r>
        <w:rPr>
          <w:sz w:val="28"/>
          <w:szCs w:val="28"/>
        </w:rPr>
        <w:t>З</w:t>
      </w:r>
      <w:r w:rsidRPr="002574EA">
        <w:rPr>
          <w:sz w:val="28"/>
          <w:szCs w:val="28"/>
        </w:rPr>
        <w:t>аместителя Главы Администрации - начальник</w:t>
      </w:r>
      <w:r>
        <w:rPr>
          <w:sz w:val="28"/>
          <w:szCs w:val="28"/>
        </w:rPr>
        <w:t>а</w:t>
      </w:r>
      <w:r w:rsidRPr="002574EA">
        <w:rPr>
          <w:sz w:val="28"/>
          <w:szCs w:val="28"/>
        </w:rPr>
        <w:t xml:space="preserve"> отдела по управлению делами Администрации сельского поселения Ишня.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lastRenderedPageBreak/>
        <w:t xml:space="preserve">6. </w:t>
      </w:r>
      <w:r w:rsidR="00B26CFA">
        <w:rPr>
          <w:sz w:val="28"/>
          <w:szCs w:val="28"/>
        </w:rPr>
        <w:t>Председателю М</w:t>
      </w:r>
      <w:r w:rsidRPr="00FD0F61">
        <w:rPr>
          <w:sz w:val="28"/>
          <w:szCs w:val="28"/>
        </w:rPr>
        <w:t>униципального Совета сельского поселения Ишня осуществить регистрацию сетевого издания «</w:t>
      </w:r>
      <w:r w:rsidR="0074392C" w:rsidRPr="00FD0F61">
        <w:rPr>
          <w:sz w:val="28"/>
          <w:szCs w:val="28"/>
        </w:rPr>
        <w:t xml:space="preserve">Официальный сайт </w:t>
      </w:r>
      <w:r w:rsidR="00796FC2" w:rsidRPr="00FD0F61">
        <w:rPr>
          <w:sz w:val="28"/>
          <w:szCs w:val="28"/>
        </w:rPr>
        <w:t xml:space="preserve">Администрации </w:t>
      </w:r>
      <w:r w:rsidR="0074392C" w:rsidRPr="00FD0F61"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FD0F61">
        <w:rPr>
          <w:sz w:val="28"/>
          <w:szCs w:val="28"/>
        </w:rPr>
        <w:t>» в качестве средства массовой информации.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 xml:space="preserve">7. Финансовое обеспечение функционирования сетевого издания </w:t>
      </w:r>
      <w:r w:rsidR="0074392C" w:rsidRPr="0074392C">
        <w:rPr>
          <w:sz w:val="28"/>
          <w:szCs w:val="28"/>
        </w:rPr>
        <w:t xml:space="preserve">«Официальный сайт </w:t>
      </w:r>
      <w:r w:rsidR="00796FC2" w:rsidRPr="00796FC2">
        <w:rPr>
          <w:sz w:val="28"/>
          <w:szCs w:val="28"/>
        </w:rPr>
        <w:t xml:space="preserve">Администрации </w:t>
      </w:r>
      <w:r w:rsidR="0074392C" w:rsidRPr="0074392C">
        <w:rPr>
          <w:sz w:val="28"/>
          <w:szCs w:val="28"/>
        </w:rPr>
        <w:t xml:space="preserve">сельского поселения Ишня Ростовского муниципального района Ярославской области» </w:t>
      </w:r>
      <w:r w:rsidRPr="002574EA">
        <w:rPr>
          <w:sz w:val="28"/>
          <w:szCs w:val="28"/>
        </w:rPr>
        <w:t>осуществлять за счет средств бюджета сельского поселения Ишня.</w:t>
      </w:r>
    </w:p>
    <w:p w:rsidR="002574EA" w:rsidRPr="002574EA" w:rsidRDefault="002574EA" w:rsidP="002574EA">
      <w:pPr>
        <w:jc w:val="both"/>
        <w:rPr>
          <w:sz w:val="28"/>
          <w:szCs w:val="28"/>
        </w:rPr>
      </w:pPr>
      <w:r w:rsidRPr="002574EA">
        <w:rPr>
          <w:sz w:val="28"/>
          <w:szCs w:val="28"/>
        </w:rPr>
        <w:t>8. Опубликовать настоящее решение в газете «Ростовский вестник» и разместить на официальном сайте сельского поселения Ишня в информационно-телекоммуникационной сети «Интернет».</w:t>
      </w:r>
    </w:p>
    <w:p w:rsidR="00A0174F" w:rsidRPr="00A0174F" w:rsidRDefault="002574EA" w:rsidP="002574EA">
      <w:pPr>
        <w:jc w:val="both"/>
        <w:rPr>
          <w:sz w:val="27"/>
          <w:szCs w:val="27"/>
        </w:rPr>
      </w:pPr>
      <w:r w:rsidRPr="002574EA">
        <w:rPr>
          <w:sz w:val="28"/>
          <w:szCs w:val="28"/>
        </w:rPr>
        <w:t>9. Настоящее решение вступает в силу со дня его официального опубликования.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8244A5" w:rsidRPr="00A0174F" w:rsidRDefault="008244A5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М</w:t>
      </w:r>
      <w:r w:rsidR="00A0174F" w:rsidRPr="00A0174F">
        <w:rPr>
          <w:sz w:val="27"/>
          <w:szCs w:val="27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сельского поселения Ишня</w:t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>
        <w:rPr>
          <w:sz w:val="27"/>
          <w:szCs w:val="27"/>
        </w:rPr>
        <w:t xml:space="preserve">        А.В. Лукьянов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Pr="00A0174F">
        <w:rPr>
          <w:sz w:val="27"/>
          <w:szCs w:val="27"/>
        </w:rPr>
        <w:t xml:space="preserve">Ложкин </w:t>
      </w:r>
    </w:p>
    <w:p w:rsidR="00A0174F" w:rsidRPr="00A0174F" w:rsidRDefault="00A0174F" w:rsidP="00A0174F">
      <w:pPr>
        <w:widowControl/>
        <w:autoSpaceDE/>
        <w:autoSpaceDN/>
        <w:adjustRightInd/>
        <w:rPr>
          <w:sz w:val="27"/>
          <w:szCs w:val="27"/>
        </w:rPr>
      </w:pPr>
    </w:p>
    <w:p w:rsidR="00D6447D" w:rsidRDefault="00D6447D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D043BB" w:rsidRDefault="00D043BB" w:rsidP="00A0174F">
      <w:pPr>
        <w:jc w:val="both"/>
      </w:pPr>
    </w:p>
    <w:p w:rsidR="00D043BB" w:rsidRDefault="00D043BB" w:rsidP="00A0174F">
      <w:pPr>
        <w:jc w:val="both"/>
      </w:pPr>
    </w:p>
    <w:p w:rsidR="00EC4409" w:rsidRDefault="00EC4409" w:rsidP="00A0174F">
      <w:pPr>
        <w:jc w:val="both"/>
      </w:pPr>
    </w:p>
    <w:p w:rsidR="00D043BB" w:rsidRDefault="00D043BB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Default="002574EA" w:rsidP="00A0174F">
      <w:pPr>
        <w:jc w:val="both"/>
      </w:pPr>
    </w:p>
    <w:p w:rsidR="002574EA" w:rsidRPr="002574EA" w:rsidRDefault="002574EA" w:rsidP="002574EA">
      <w:pPr>
        <w:keepNext/>
        <w:widowControl/>
        <w:suppressAutoHyphens/>
        <w:autoSpaceDE/>
        <w:autoSpaceDN/>
        <w:adjustRightInd/>
        <w:spacing w:before="240" w:after="120" w:line="276" w:lineRule="auto"/>
        <w:jc w:val="right"/>
        <w:rPr>
          <w:rFonts w:ascii="Arial" w:eastAsia="Microsoft YaHei" w:hAnsi="Arial" w:cs="Lucida Sans"/>
          <w:iCs/>
          <w:color w:val="000000"/>
          <w:sz w:val="28"/>
          <w:szCs w:val="28"/>
          <w:lang w:eastAsia="ar-SA"/>
        </w:rPr>
      </w:pPr>
      <w:r w:rsidRPr="002574EA">
        <w:rPr>
          <w:rFonts w:ascii="PT Astra Serif" w:eastAsia="Microsoft YaHei" w:hAnsi="PT Astra Serif" w:cs="Lucida Sans"/>
          <w:iCs/>
          <w:color w:val="000000"/>
          <w:sz w:val="28"/>
          <w:szCs w:val="28"/>
          <w:lang w:eastAsia="ar-SA"/>
        </w:rPr>
        <w:lastRenderedPageBreak/>
        <w:t>УТВЕРЖДЕНО</w:t>
      </w:r>
    </w:p>
    <w:p w:rsidR="002574EA" w:rsidRPr="002574EA" w:rsidRDefault="002574EA" w:rsidP="002574EA">
      <w:pPr>
        <w:widowControl/>
        <w:tabs>
          <w:tab w:val="left" w:pos="5245"/>
        </w:tabs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spacing w:val="2"/>
          <w:sz w:val="24"/>
          <w:szCs w:val="24"/>
          <w:lang w:eastAsia="ar-SA"/>
        </w:rPr>
      </w:pPr>
      <w:r w:rsidRPr="002574EA">
        <w:rPr>
          <w:rFonts w:ascii="PT Astra Serif" w:eastAsia="SimSun" w:hAnsi="PT Astra Serif"/>
          <w:spacing w:val="2"/>
          <w:sz w:val="24"/>
          <w:szCs w:val="24"/>
          <w:lang w:eastAsia="ar-SA"/>
        </w:rPr>
        <w:t xml:space="preserve">решением Муниципального Совета </w:t>
      </w:r>
    </w:p>
    <w:p w:rsidR="00B86990" w:rsidRDefault="002574EA" w:rsidP="002574EA">
      <w:pPr>
        <w:widowControl/>
        <w:tabs>
          <w:tab w:val="left" w:pos="5245"/>
        </w:tabs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spacing w:val="2"/>
          <w:sz w:val="24"/>
          <w:szCs w:val="24"/>
          <w:lang w:eastAsia="ar-SA"/>
        </w:rPr>
      </w:pPr>
      <w:r w:rsidRPr="002574EA">
        <w:rPr>
          <w:rFonts w:ascii="PT Astra Serif" w:eastAsia="SimSun" w:hAnsi="PT Astra Serif"/>
          <w:spacing w:val="2"/>
          <w:sz w:val="24"/>
          <w:szCs w:val="24"/>
          <w:lang w:eastAsia="ar-SA"/>
        </w:rPr>
        <w:t>сельского поселения Ишня</w:t>
      </w:r>
      <w:r>
        <w:rPr>
          <w:rFonts w:ascii="PT Astra Serif" w:eastAsia="SimSun" w:hAnsi="PT Astra Serif"/>
          <w:spacing w:val="2"/>
          <w:sz w:val="24"/>
          <w:szCs w:val="24"/>
          <w:lang w:eastAsia="ar-SA"/>
        </w:rPr>
        <w:t xml:space="preserve"> </w:t>
      </w:r>
    </w:p>
    <w:p w:rsidR="00B86990" w:rsidRDefault="002574EA" w:rsidP="002574EA">
      <w:pPr>
        <w:widowControl/>
        <w:tabs>
          <w:tab w:val="left" w:pos="5245"/>
        </w:tabs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spacing w:val="2"/>
          <w:sz w:val="24"/>
          <w:szCs w:val="24"/>
          <w:lang w:eastAsia="ar-SA"/>
        </w:rPr>
      </w:pPr>
      <w:r>
        <w:rPr>
          <w:rFonts w:ascii="PT Astra Serif" w:eastAsia="SimSun" w:hAnsi="PT Astra Serif"/>
          <w:spacing w:val="2"/>
          <w:sz w:val="24"/>
          <w:szCs w:val="24"/>
          <w:lang w:eastAsia="ar-SA"/>
        </w:rPr>
        <w:t xml:space="preserve">Ростовского муниципального района </w:t>
      </w:r>
    </w:p>
    <w:p w:rsidR="002574EA" w:rsidRPr="002574EA" w:rsidRDefault="002574EA" w:rsidP="002574EA">
      <w:pPr>
        <w:widowControl/>
        <w:tabs>
          <w:tab w:val="left" w:pos="5245"/>
        </w:tabs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spacing w:val="2"/>
          <w:sz w:val="24"/>
          <w:szCs w:val="24"/>
          <w:lang w:eastAsia="ar-SA"/>
        </w:rPr>
      </w:pPr>
      <w:r w:rsidRPr="002574EA">
        <w:rPr>
          <w:rFonts w:ascii="PT Astra Serif" w:eastAsia="SimSun" w:hAnsi="PT Astra Serif"/>
          <w:spacing w:val="2"/>
          <w:sz w:val="24"/>
          <w:szCs w:val="24"/>
          <w:lang w:eastAsia="ar-SA"/>
        </w:rPr>
        <w:t>Ярославской области</w:t>
      </w:r>
    </w:p>
    <w:p w:rsidR="002574EA" w:rsidRPr="002574EA" w:rsidRDefault="009E3B5A" w:rsidP="002574EA">
      <w:pPr>
        <w:widowControl/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color w:val="000000"/>
          <w:sz w:val="26"/>
          <w:szCs w:val="26"/>
          <w:lang w:eastAsia="ar-SA"/>
        </w:rPr>
      </w:pPr>
      <w:r>
        <w:rPr>
          <w:rFonts w:ascii="PT Astra Serif" w:eastAsia="SimSun" w:hAnsi="PT Astra Serif"/>
          <w:spacing w:val="2"/>
          <w:sz w:val="24"/>
          <w:szCs w:val="24"/>
          <w:lang w:eastAsia="ar-SA"/>
        </w:rPr>
        <w:t>от  27.03.2024  № 9</w:t>
      </w:r>
      <w:bookmarkStart w:id="0" w:name="_GoBack"/>
      <w:bookmarkEnd w:id="0"/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567"/>
        <w:jc w:val="right"/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6"/>
          <w:szCs w:val="26"/>
          <w:lang w:eastAsia="ar-SA"/>
        </w:rPr>
        <w:t> </w:t>
      </w:r>
    </w:p>
    <w:p w:rsidR="00B22988" w:rsidRDefault="002574EA" w:rsidP="00B22988">
      <w:pPr>
        <w:widowControl/>
        <w:suppressAutoHyphens/>
        <w:autoSpaceDE/>
        <w:autoSpaceDN/>
        <w:adjustRightInd/>
        <w:spacing w:line="100" w:lineRule="atLeast"/>
        <w:jc w:val="center"/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  <w:t xml:space="preserve">ПОЛОЖЕНИЕ о сетевом издании </w:t>
      </w:r>
    </w:p>
    <w:p w:rsidR="002574EA" w:rsidRPr="002574EA" w:rsidRDefault="00B22988" w:rsidP="00B22988">
      <w:pPr>
        <w:widowControl/>
        <w:suppressAutoHyphens/>
        <w:autoSpaceDE/>
        <w:autoSpaceDN/>
        <w:adjustRightInd/>
        <w:spacing w:line="100" w:lineRule="atLeast"/>
        <w:jc w:val="center"/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</w:pPr>
      <w:r w:rsidRPr="00B22988"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  <w:t xml:space="preserve">сельского поселения Ишня </w:t>
      </w:r>
      <w:r w:rsidR="002574EA" w:rsidRPr="002574EA">
        <w:rPr>
          <w:rFonts w:ascii="PT Astra Serif" w:hAnsi="PT Astra Serif"/>
          <w:b/>
          <w:bCs/>
          <w:caps/>
          <w:color w:val="000000"/>
          <w:sz w:val="26"/>
          <w:szCs w:val="26"/>
          <w:lang w:eastAsia="ar-SA"/>
        </w:rPr>
        <w:t xml:space="preserve">– </w:t>
      </w:r>
    </w:p>
    <w:p w:rsidR="00893F23" w:rsidRDefault="0074392C" w:rsidP="00893F23">
      <w:pPr>
        <w:widowControl/>
        <w:suppressAutoHyphens/>
        <w:autoSpaceDE/>
        <w:autoSpaceDN/>
        <w:adjustRightInd/>
        <w:spacing w:line="100" w:lineRule="atLeast"/>
        <w:jc w:val="center"/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</w:pPr>
      <w:r w:rsidRPr="0074392C"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  <w:t xml:space="preserve">«Официальный сайт </w:t>
      </w:r>
      <w:r w:rsidR="00B26CFA"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  <w:t xml:space="preserve">АДМИНИСТРАЦИИ </w:t>
      </w:r>
      <w:r w:rsidRPr="0074392C"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  <w:t xml:space="preserve">сельского поселения Ишня Ростовского муниципального района </w:t>
      </w:r>
    </w:p>
    <w:p w:rsidR="00893F23" w:rsidRDefault="0074392C" w:rsidP="00893F23">
      <w:pPr>
        <w:widowControl/>
        <w:suppressAutoHyphens/>
        <w:autoSpaceDE/>
        <w:autoSpaceDN/>
        <w:adjustRightInd/>
        <w:spacing w:line="100" w:lineRule="atLeast"/>
        <w:jc w:val="center"/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</w:pPr>
      <w:r w:rsidRPr="0074392C"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  <w:t xml:space="preserve">Ярославской области» </w:t>
      </w:r>
    </w:p>
    <w:p w:rsidR="002574EA" w:rsidRPr="00893F23" w:rsidRDefault="009E3B5A" w:rsidP="00893F23">
      <w:pPr>
        <w:widowControl/>
        <w:suppressAutoHyphens/>
        <w:autoSpaceDE/>
        <w:autoSpaceDN/>
        <w:adjustRightInd/>
        <w:spacing w:line="100" w:lineRule="atLeast"/>
        <w:jc w:val="center"/>
        <w:rPr>
          <w:rFonts w:ascii="PT Astra Serif" w:hAnsi="PT Astra Serif"/>
          <w:bCs/>
          <w:color w:val="000000"/>
          <w:sz w:val="26"/>
          <w:szCs w:val="26"/>
          <w:lang w:eastAsia="ar-SA"/>
        </w:rPr>
      </w:pPr>
      <w:hyperlink r:id="rId7" w:history="1">
        <w:r w:rsidR="00795B3A" w:rsidRPr="003350D7">
          <w:rPr>
            <w:rStyle w:val="a4"/>
            <w:rFonts w:ascii="PT Astra Serif" w:hAnsi="PT Astra Serif"/>
            <w:bCs/>
            <w:sz w:val="26"/>
            <w:szCs w:val="26"/>
            <w:lang w:eastAsia="ar-SA"/>
          </w:rPr>
          <w:t>http://ishnya.ru</w:t>
        </w:r>
      </w:hyperlink>
      <w:r w:rsidR="00893F23" w:rsidRPr="00893F23">
        <w:rPr>
          <w:rFonts w:ascii="PT Astra Serif" w:hAnsi="PT Astra Serif"/>
          <w:bCs/>
          <w:color w:val="000000"/>
          <w:sz w:val="26"/>
          <w:szCs w:val="26"/>
          <w:lang w:eastAsia="ar-SA"/>
        </w:rPr>
        <w:t xml:space="preserve"> </w:t>
      </w:r>
    </w:p>
    <w:p w:rsidR="00893F23" w:rsidRPr="002574EA" w:rsidRDefault="00893F23" w:rsidP="00893F23">
      <w:pPr>
        <w:widowControl/>
        <w:suppressAutoHyphens/>
        <w:autoSpaceDE/>
        <w:autoSpaceDN/>
        <w:adjustRightInd/>
        <w:spacing w:line="100" w:lineRule="atLeast"/>
        <w:jc w:val="center"/>
        <w:rPr>
          <w:rFonts w:ascii="PT Astra Serif" w:hAnsi="PT Astra Serif"/>
          <w:color w:val="000000"/>
          <w:sz w:val="28"/>
          <w:szCs w:val="28"/>
          <w:lang w:eastAsia="ar-SA"/>
        </w:rPr>
      </w:pP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1. </w:t>
      </w:r>
      <w:proofErr w:type="gramStart"/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Настоящее Положение разработано на основании Федерального закона </w:t>
      </w:r>
      <w:r w:rsidRPr="002574EA">
        <w:rPr>
          <w:rFonts w:ascii="PT Astra Serif" w:hAnsi="PT Astra Serif"/>
          <w:sz w:val="28"/>
          <w:szCs w:val="28"/>
          <w:lang w:eastAsia="ar-SA"/>
        </w:rPr>
        <w:t>от 06.10.2003 № 131-ФЗ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«Об общих принципах организации местного самоуправления в Российской Федерации» и Закона Российской Федерации от 27.12.1991 № 2124-I «О средствах массовой информации», Устава </w:t>
      </w:r>
      <w:r w:rsidR="00B22988" w:rsidRPr="00B22988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</w:t>
      </w:r>
      <w:r w:rsidR="00B22988">
        <w:rPr>
          <w:rFonts w:ascii="PT Astra Serif" w:hAnsi="PT Astra Serif"/>
          <w:color w:val="000000"/>
          <w:sz w:val="28"/>
          <w:szCs w:val="28"/>
          <w:lang w:eastAsia="ar-SA"/>
        </w:rPr>
        <w:t xml:space="preserve">Ростовского 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муниципального района Ярославской области (далее </w:t>
      </w:r>
      <w:r w:rsidR="00B22988">
        <w:rPr>
          <w:rFonts w:ascii="PT Astra Serif" w:hAnsi="PT Astra Serif"/>
          <w:color w:val="000000"/>
          <w:sz w:val="28"/>
          <w:szCs w:val="28"/>
          <w:lang w:eastAsia="ar-SA"/>
        </w:rPr>
        <w:t>–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</w:t>
      </w:r>
      <w:r w:rsidR="00B22988">
        <w:rPr>
          <w:rFonts w:ascii="PT Astra Serif" w:hAnsi="PT Astra Serif"/>
          <w:color w:val="000000"/>
          <w:sz w:val="28"/>
          <w:szCs w:val="28"/>
          <w:lang w:eastAsia="ar-SA"/>
        </w:rPr>
        <w:t>Устав сельского поселения Ишня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>) и направлено на реализацию прав граждан и организаций на доступ к информации о деятельности органов местного</w:t>
      </w:r>
      <w:proofErr w:type="gramEnd"/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самоуправления.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eastAsia="SimSun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2. Настоящее положение определяет порядок деятельности сетевого издания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сельского поселения Ишня Ростовского муниципального района Ярославской области» </w:t>
      </w:r>
      <w:r w:rsidRPr="002574EA">
        <w:rPr>
          <w:rFonts w:ascii="PT Astra Serif" w:hAnsi="PT Astra Serif" w:cs="Arial"/>
          <w:i/>
          <w:iCs/>
          <w:color w:val="000000"/>
          <w:sz w:val="28"/>
          <w:szCs w:val="28"/>
          <w:lang w:eastAsia="ar-SA"/>
        </w:rPr>
        <w:t xml:space="preserve"> </w:t>
      </w:r>
      <w:hyperlink r:id="rId8" w:history="1">
        <w:r w:rsidR="00795B3A" w:rsidRPr="003350D7">
          <w:rPr>
            <w:rStyle w:val="a4"/>
            <w:rFonts w:ascii="PT Astra Serif" w:hAnsi="PT Astra Serif" w:cs="Arial"/>
            <w:iCs/>
            <w:sz w:val="28"/>
            <w:szCs w:val="28"/>
            <w:lang w:eastAsia="ar-SA"/>
          </w:rPr>
          <w:t>http://ishnya.ru</w:t>
        </w:r>
      </w:hyperlink>
      <w:r w:rsidR="00893F23" w:rsidRPr="00893F23">
        <w:rPr>
          <w:rFonts w:ascii="PT Astra Serif" w:hAnsi="PT Astra Serif" w:cs="Arial"/>
          <w:iCs/>
          <w:color w:val="000000"/>
          <w:sz w:val="28"/>
          <w:szCs w:val="28"/>
          <w:lang w:eastAsia="ar-SA"/>
        </w:rPr>
        <w:t xml:space="preserve"> 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3. </w:t>
      </w:r>
      <w:proofErr w:type="gramStart"/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Сетевое издание </w:t>
      </w:r>
      <w:r w:rsidR="00167C73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 -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сельского поселения Ишня Ростовского муниципального района Ярославской области» </w:t>
      </w:r>
      <w:hyperlink r:id="rId9" w:history="1">
        <w:r w:rsidR="00795B3A" w:rsidRPr="003350D7">
          <w:rPr>
            <w:rStyle w:val="a4"/>
            <w:rFonts w:ascii="PT Astra Serif" w:hAnsi="PT Astra Serif"/>
            <w:iCs/>
            <w:sz w:val="28"/>
            <w:szCs w:val="28"/>
            <w:lang w:eastAsia="ar-SA"/>
          </w:rPr>
          <w:t>http://ishnya.ru</w:t>
        </w:r>
      </w:hyperlink>
      <w:r w:rsidR="00FD0F61">
        <w:rPr>
          <w:rFonts w:ascii="PT Astra Serif" w:hAnsi="PT Astra Serif"/>
          <w:i/>
          <w:iCs/>
          <w:color w:val="000000"/>
          <w:sz w:val="28"/>
          <w:szCs w:val="28"/>
          <w:lang w:eastAsia="ar-SA"/>
        </w:rPr>
        <w:t xml:space="preserve"> 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(далее по тексту - сетевое издание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) является официальным средством массовой информации, предназначенным для опубликования муниципальных правовых актов </w:t>
      </w:r>
      <w:r w:rsidR="00453AA4" w:rsidRPr="00453AA4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, обсуждения проектов муниципальных правовых актов </w:t>
      </w:r>
      <w:r w:rsidR="00453AA4" w:rsidRPr="00453AA4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по вопросам местного значения, доведения до сведения жителей</w:t>
      </w:r>
      <w:proofErr w:type="gramEnd"/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</w:t>
      </w:r>
      <w:r w:rsidR="00453AA4" w:rsidRPr="00453AA4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 официальной информации о социально-экономическом и культурном развитии </w:t>
      </w:r>
      <w:r w:rsidR="00453AA4" w:rsidRPr="00453AA4">
        <w:rPr>
          <w:rFonts w:ascii="PT Astra Serif" w:hAnsi="PT Astra Serif"/>
          <w:color w:val="000000"/>
          <w:sz w:val="28"/>
          <w:szCs w:val="28"/>
          <w:lang w:eastAsia="ar-SA"/>
        </w:rPr>
        <w:t xml:space="preserve">сельского поселения Ишня 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>и иной официальной информации.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>4</w:t>
      </w:r>
      <w:r w:rsidRPr="002574EA">
        <w:rPr>
          <w:rFonts w:ascii="PT Astra Serif" w:hAnsi="PT Astra Serif"/>
          <w:sz w:val="28"/>
          <w:szCs w:val="28"/>
          <w:lang w:eastAsia="ar-SA"/>
        </w:rPr>
        <w:t xml:space="preserve">. Учредителем сетевого издания </w:t>
      </w:r>
      <w:r w:rsidR="00167C73" w:rsidRPr="00167C73">
        <w:rPr>
          <w:rFonts w:ascii="PT Astra Serif" w:hAnsi="PT Astra Serif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/>
          <w:sz w:val="28"/>
          <w:szCs w:val="28"/>
          <w:lang w:eastAsia="ar-SA"/>
        </w:rPr>
        <w:t xml:space="preserve"> является </w:t>
      </w:r>
      <w:r w:rsidR="00453AA4">
        <w:rPr>
          <w:rFonts w:ascii="PT Astra Serif" w:hAnsi="PT Astra Serif"/>
          <w:sz w:val="28"/>
          <w:szCs w:val="28"/>
          <w:lang w:eastAsia="ar-SA"/>
        </w:rPr>
        <w:t xml:space="preserve">Муниципальный Совет </w:t>
      </w:r>
      <w:r w:rsidR="00453AA4" w:rsidRPr="00453AA4">
        <w:rPr>
          <w:rFonts w:ascii="PT Astra Serif" w:hAnsi="PT Astra Serif"/>
          <w:sz w:val="28"/>
          <w:szCs w:val="28"/>
          <w:lang w:eastAsia="ar-SA"/>
        </w:rPr>
        <w:t>сельского поселения Ишня</w:t>
      </w:r>
      <w:r w:rsidR="0074392C">
        <w:rPr>
          <w:rFonts w:ascii="PT Astra Serif" w:hAnsi="PT Astra Serif"/>
          <w:sz w:val="28"/>
          <w:szCs w:val="28"/>
          <w:lang w:eastAsia="ar-SA"/>
        </w:rPr>
        <w:t xml:space="preserve"> </w:t>
      </w:r>
      <w:r w:rsidR="0074392C" w:rsidRPr="00FD0F61">
        <w:rPr>
          <w:rFonts w:ascii="PT Astra Serif" w:hAnsi="PT Astra Serif"/>
          <w:sz w:val="28"/>
          <w:szCs w:val="28"/>
          <w:lang w:eastAsia="ar-SA"/>
        </w:rPr>
        <w:t>(ОГРН: 1067609014285, ИНН: 7609019032, КПП: 760901001, 152120, Ярославская обл., Ростовский р-н, р.п. Ишня, ул. Молодежная, д. 7-32, Телефон: +7 (848536) 29-8-40, E-</w:t>
      </w:r>
      <w:proofErr w:type="spellStart"/>
      <w:r w:rsidR="0074392C" w:rsidRPr="00FD0F61">
        <w:rPr>
          <w:rFonts w:ascii="PT Astra Serif" w:hAnsi="PT Astra Serif"/>
          <w:sz w:val="28"/>
          <w:szCs w:val="28"/>
          <w:lang w:eastAsia="ar-SA"/>
        </w:rPr>
        <w:t>mail</w:t>
      </w:r>
      <w:proofErr w:type="spellEnd"/>
      <w:r w:rsidR="0074392C" w:rsidRPr="00FD0F61">
        <w:rPr>
          <w:rFonts w:ascii="PT Astra Serif" w:hAnsi="PT Astra Serif"/>
          <w:sz w:val="28"/>
          <w:szCs w:val="28"/>
          <w:lang w:eastAsia="ar-SA"/>
        </w:rPr>
        <w:t>: ishnya.adm@yandex.ru)</w:t>
      </w:r>
      <w:r w:rsidRPr="00FD0F61">
        <w:rPr>
          <w:rFonts w:ascii="PT Astra Serif" w:hAnsi="PT Astra Serif"/>
          <w:i/>
          <w:iCs/>
          <w:sz w:val="28"/>
          <w:szCs w:val="28"/>
          <w:lang w:eastAsia="ar-SA"/>
        </w:rPr>
        <w:t>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5. Функции редакции сетевого издания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Ишня»</w:t>
      </w:r>
      <w:r w:rsid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 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осуществляет Администрация </w:t>
      </w:r>
      <w:r w:rsidR="00453AA4" w:rsidRPr="00453AA4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/>
          <w:i/>
          <w:color w:val="000000"/>
          <w:sz w:val="28"/>
          <w:szCs w:val="28"/>
          <w:lang w:eastAsia="ar-SA"/>
        </w:rPr>
        <w:t>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lastRenderedPageBreak/>
        <w:t xml:space="preserve">Адрес редакции сетевого издания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>: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152120, Ярославская обл., Ростовский р-н, р.п. Ишня, ул. </w:t>
      </w:r>
      <w:r w:rsidR="00167C73">
        <w:rPr>
          <w:rFonts w:ascii="PT Astra Serif" w:hAnsi="PT Astra Serif"/>
          <w:color w:val="000000"/>
          <w:sz w:val="28"/>
          <w:szCs w:val="28"/>
          <w:lang w:eastAsia="ar-SA"/>
        </w:rPr>
        <w:t>Школьная</w:t>
      </w:r>
      <w:r w:rsidR="00167C73" w:rsidRPr="00167C73">
        <w:rPr>
          <w:rFonts w:ascii="PT Astra Serif" w:hAnsi="PT Astra Serif"/>
          <w:color w:val="000000"/>
          <w:sz w:val="28"/>
          <w:szCs w:val="28"/>
          <w:lang w:eastAsia="ar-SA"/>
        </w:rPr>
        <w:t xml:space="preserve">, д. </w:t>
      </w:r>
      <w:r w:rsidR="00167C73">
        <w:rPr>
          <w:rFonts w:ascii="PT Astra Serif" w:hAnsi="PT Astra Serif"/>
          <w:color w:val="000000"/>
          <w:sz w:val="28"/>
          <w:szCs w:val="28"/>
          <w:lang w:eastAsia="ar-SA"/>
        </w:rPr>
        <w:t>8</w:t>
      </w: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>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>6</w:t>
      </w:r>
      <w:r w:rsidRPr="002574EA">
        <w:rPr>
          <w:rFonts w:ascii="PT Astra Serif" w:hAnsi="PT Astra Serif"/>
          <w:sz w:val="28"/>
          <w:szCs w:val="28"/>
          <w:lang w:eastAsia="ar-SA"/>
        </w:rPr>
        <w:t xml:space="preserve">. 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Сетевое издание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осуществляет свою деятельность на русском языке.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/>
          <w:color w:val="000000"/>
          <w:sz w:val="28"/>
          <w:szCs w:val="28"/>
          <w:lang w:eastAsia="ar-SA"/>
        </w:rPr>
        <w:t xml:space="preserve">7. 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Доступ к сетевому изданию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является бесплатным.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8. </w:t>
      </w:r>
      <w:proofErr w:type="gramStart"/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Организационное обеспечение деятельности сетевого издания 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«Официальный сайт</w:t>
      </w:r>
      <w:r w:rsidR="00796FC2" w:rsidRPr="00796FC2">
        <w:t xml:space="preserve">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>Администрации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осуществляет редакционная коллегия, в состав которой входят: главный редактор (</w:t>
      </w:r>
      <w:r w:rsid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З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аместитель Главы Администрации</w:t>
      </w:r>
      <w:r w:rsidR="004E019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-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начальник отдела по управлению делами Администрации 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), </w:t>
      </w:r>
      <w:r w:rsidR="00453AA4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ведущий 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специалист Администрации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, к функциям которого относятся информационное и документационное обеспечение деятельности Администрации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, учет и регистрация принимаемых правовых актов, иные  муниципальные служащие</w:t>
      </w:r>
      <w:proofErr w:type="gramEnd"/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Администрации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. Персональный состав редакционной коллегии утверждается соответствующим постановлением Администрации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9. Редакционная коллегия сетевого издания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: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- обеспечивает деятельность сетевого издания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и размещение документов и материалов в установленные сроки;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- осуществляет периодическое обновление сетевого издания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- взаимодействует с органами местного самоуправления и должностными лицами местного самоуправления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по вопросам размещения документов и материалов в сетевом издании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10. Сетевое издание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должно содержать следующие сведения: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наименование (название) сетевого издания;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наименование учредителя;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фамилия, инициалы главного редактора;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адрес электронной почты и номер телефона редакции;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eastAsia="SimSun" w:hAnsi="PT Astra Serif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знак информационной продукции в случаях, предусмотренных Федеральным законом от 29.12.2010 № 436-ФЗ «О защите детей от информации, причиняющей вред их здоровью и развитию».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eastAsia="SimSun" w:hAnsi="PT Astra Serif"/>
          <w:color w:val="000000"/>
          <w:sz w:val="28"/>
          <w:szCs w:val="28"/>
          <w:lang w:eastAsia="ar-SA"/>
        </w:rPr>
        <w:t>11. О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бновление информации в сетевом издании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796FC2" w:rsidRPr="00796FC2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происходит еженедельно либо чаще, по мере необходимости официального опубликования муниципальных правовых актов, официальных сообщений и материалов.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12. Муниципальные правовые акты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размещаются в сетевом издании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562B57" w:rsidRPr="00562B57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lastRenderedPageBreak/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не позднее рабочего дня, следующего за днем их принятия.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При размещении муниципальных правовых актов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должны указываться следующие реквизиты: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наименование муниципального правового акта;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орган, принявший муниципальный правовой акт;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дата принятия муниципального правового акта;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регистрационный номер муниципального правового акта;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уполномоченное должностное лицо, подписавшее муниципальный правовой акт.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13. Проекты муниципальных правовых актов </w:t>
      </w:r>
      <w:r w:rsidR="00453AA4" w:rsidRPr="00453AA4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размещаются в день их представления в редакционную коллегию сетевого издания, если не установлен иной срок их размещения. При размещении проекта муниципального правового акта указываются следующие данные: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наименование проекта муниципального правового акта;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наименование органа местного самоуправления, являющегося разработчиком проекта муниципального правового акта;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сроки публичного обсуждения проекта муниципального правового акта (в случае необходимости его публичного обсуждения);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сведения о юридическом адресе, адресе электронной почты для направления предложений по проекту муниципального правового акта.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14. Иная официальная информация размещается в день ее представления в редакционную коллегию сетевого издания, если не установлен иной срок. Информация должна содержать следующие данные: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наименование органа и подпись руководителя, представившего данную информацию;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>- период размещения.</w:t>
      </w:r>
    </w:p>
    <w:p w:rsidR="002574EA" w:rsidRPr="002574EA" w:rsidRDefault="002574EA" w:rsidP="002574EA">
      <w:pPr>
        <w:widowControl/>
        <w:suppressAutoHyphens/>
        <w:autoSpaceDE/>
        <w:autoSpaceDN/>
        <w:adjustRightInd/>
        <w:spacing w:line="100" w:lineRule="atLeast"/>
        <w:ind w:firstLine="709"/>
        <w:jc w:val="both"/>
        <w:rPr>
          <w:rFonts w:ascii="PT Astra Serif" w:eastAsia="SimSun" w:hAnsi="PT Astra Serif"/>
          <w:sz w:val="22"/>
          <w:szCs w:val="22"/>
          <w:lang w:eastAsia="ar-SA"/>
        </w:rPr>
      </w:pP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15. Деятельность сетевого издания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562B57" w:rsidRPr="00562B57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может быть прекращена или приостановлена по решению учредителя либо судом в </w:t>
      </w:r>
      <w:r w:rsidRPr="002574EA">
        <w:rPr>
          <w:rFonts w:ascii="PT Astra Serif" w:hAnsi="PT Astra Serif" w:cs="Arial"/>
          <w:color w:val="000000"/>
          <w:sz w:val="28"/>
          <w:szCs w:val="28"/>
          <w:shd w:val="clear" w:color="auto" w:fill="FFFFFF"/>
          <w:lang w:eastAsia="ar-SA"/>
        </w:rPr>
        <w:t xml:space="preserve">порядке 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административного судопроизводства по иску регистрирующего органа. Деятельность сетевого издания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«Официальный сайт </w:t>
      </w:r>
      <w:r w:rsidR="00562B57" w:rsidRPr="00562B57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Администрации </w:t>
      </w:r>
      <w:r w:rsidR="00167C73" w:rsidRPr="00167C73">
        <w:rPr>
          <w:rFonts w:ascii="PT Astra Serif" w:hAnsi="PT Astra Serif" w:cs="Arial"/>
          <w:color w:val="000000"/>
          <w:sz w:val="28"/>
          <w:szCs w:val="28"/>
          <w:lang w:eastAsia="ar-SA"/>
        </w:rPr>
        <w:t>сельского поселения Ишня»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 может быть также приостановлена в порядке и по основаниям, предусмотренным </w:t>
      </w:r>
      <w:r w:rsidRPr="002574EA">
        <w:rPr>
          <w:rFonts w:ascii="PT Astra Serif" w:hAnsi="PT Astra Serif" w:cs="Arial"/>
          <w:color w:val="000000"/>
          <w:sz w:val="28"/>
          <w:szCs w:val="28"/>
          <w:shd w:val="clear" w:color="auto" w:fill="FFFFFF"/>
          <w:lang w:eastAsia="ar-SA"/>
        </w:rPr>
        <w:t>статьей 56</w:t>
      </w:r>
      <w:r w:rsidRPr="002574EA">
        <w:rPr>
          <w:rFonts w:ascii="PT Astra Serif" w:hAnsi="PT Astra Serif" w:cs="Arial"/>
          <w:color w:val="000000"/>
          <w:sz w:val="28"/>
          <w:szCs w:val="28"/>
          <w:shd w:val="clear" w:color="auto" w:fill="FFFFFF"/>
          <w:vertAlign w:val="superscript"/>
          <w:lang w:eastAsia="ar-SA"/>
        </w:rPr>
        <w:t>2</w:t>
      </w:r>
      <w:r w:rsidRPr="002574EA">
        <w:rPr>
          <w:rFonts w:ascii="PT Astra Serif" w:hAnsi="PT Astra Serif" w:cs="Arial"/>
          <w:color w:val="000000"/>
          <w:sz w:val="28"/>
          <w:szCs w:val="28"/>
          <w:shd w:val="clear" w:color="auto" w:fill="FFFFFF"/>
          <w:lang w:eastAsia="ar-SA"/>
        </w:rPr>
        <w:t xml:space="preserve"> Закона Российской Федерации от 27.12.1991 № 2124-I «О средствах массовой информации»</w:t>
      </w:r>
      <w:r w:rsidRPr="002574EA">
        <w:rPr>
          <w:rFonts w:ascii="PT Astra Serif" w:hAnsi="PT Astra Serif" w:cs="Arial"/>
          <w:color w:val="000000"/>
          <w:sz w:val="28"/>
          <w:szCs w:val="28"/>
          <w:lang w:eastAsia="ar-SA"/>
        </w:rPr>
        <w:t xml:space="preserve">. </w:t>
      </w: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p w:rsidR="00D40263" w:rsidRDefault="00D40263" w:rsidP="00A0174F">
      <w:pPr>
        <w:jc w:val="both"/>
      </w:pPr>
    </w:p>
    <w:sectPr w:rsidR="00D40263" w:rsidSect="00453A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114787"/>
    <w:rsid w:val="00167C73"/>
    <w:rsid w:val="001A0ED1"/>
    <w:rsid w:val="002574EA"/>
    <w:rsid w:val="00453AA4"/>
    <w:rsid w:val="004D7389"/>
    <w:rsid w:val="004E019A"/>
    <w:rsid w:val="00562B57"/>
    <w:rsid w:val="00692FE8"/>
    <w:rsid w:val="00693060"/>
    <w:rsid w:val="0074392C"/>
    <w:rsid w:val="00795B3A"/>
    <w:rsid w:val="00796FC2"/>
    <w:rsid w:val="008244A5"/>
    <w:rsid w:val="00877C83"/>
    <w:rsid w:val="00893F23"/>
    <w:rsid w:val="009A2B9A"/>
    <w:rsid w:val="009C7E67"/>
    <w:rsid w:val="009E3B5A"/>
    <w:rsid w:val="00A0174F"/>
    <w:rsid w:val="00B22988"/>
    <w:rsid w:val="00B26CFA"/>
    <w:rsid w:val="00B4565B"/>
    <w:rsid w:val="00B86990"/>
    <w:rsid w:val="00D043BB"/>
    <w:rsid w:val="00D40263"/>
    <w:rsid w:val="00D6447D"/>
    <w:rsid w:val="00EB4DBA"/>
    <w:rsid w:val="00EC4409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hny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hny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shnya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shnya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shn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23</cp:revision>
  <dcterms:created xsi:type="dcterms:W3CDTF">2023-12-11T10:29:00Z</dcterms:created>
  <dcterms:modified xsi:type="dcterms:W3CDTF">2024-03-28T07:57:00Z</dcterms:modified>
</cp:coreProperties>
</file>