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5CAF4" w14:textId="77777777" w:rsidR="00B30ED1" w:rsidRPr="0032534D" w:rsidRDefault="00B30ED1" w:rsidP="00C17C97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32534D">
        <w:rPr>
          <w:b/>
          <w:sz w:val="32"/>
          <w:szCs w:val="32"/>
        </w:rPr>
        <w:t>ГУБЕРНАТОР ЯРОСЛАВСКОЙ ОБЛАСТИ</w:t>
      </w:r>
    </w:p>
    <w:p w14:paraId="22F5CAF5" w14:textId="77777777" w:rsidR="00B30ED1" w:rsidRPr="0032534D" w:rsidRDefault="00B30ED1" w:rsidP="00C17C97">
      <w:pPr>
        <w:jc w:val="center"/>
        <w:rPr>
          <w:b/>
          <w:sz w:val="32"/>
          <w:szCs w:val="32"/>
        </w:rPr>
      </w:pPr>
    </w:p>
    <w:p w14:paraId="22F5CAF6" w14:textId="77777777" w:rsidR="00B30ED1" w:rsidRPr="0032534D" w:rsidRDefault="00B30ED1" w:rsidP="00C17C97">
      <w:pPr>
        <w:jc w:val="center"/>
        <w:rPr>
          <w:sz w:val="32"/>
          <w:szCs w:val="32"/>
        </w:rPr>
      </w:pPr>
      <w:r w:rsidRPr="0032534D">
        <w:rPr>
          <w:b/>
          <w:sz w:val="32"/>
          <w:szCs w:val="32"/>
        </w:rPr>
        <w:t>УКАЗ</w:t>
      </w:r>
    </w:p>
    <w:p w14:paraId="22F5CAF7" w14:textId="77777777" w:rsidR="005F21A3" w:rsidRDefault="005F21A3" w:rsidP="005F21A3">
      <w:pPr>
        <w:jc w:val="both"/>
        <w:rPr>
          <w:rFonts w:cs="Times New Roman"/>
          <w:szCs w:val="28"/>
        </w:rPr>
      </w:pPr>
    </w:p>
    <w:p w14:paraId="22F5CAF8" w14:textId="77777777" w:rsidR="00B30ED1" w:rsidRDefault="00B30ED1" w:rsidP="005F21A3">
      <w:pPr>
        <w:jc w:val="both"/>
        <w:rPr>
          <w:rFonts w:cs="Times New Roman"/>
          <w:szCs w:val="28"/>
        </w:rPr>
      </w:pPr>
    </w:p>
    <w:p w14:paraId="22F5CAF9" w14:textId="77777777" w:rsidR="00B30ED1" w:rsidRDefault="00B30ED1" w:rsidP="00B30ED1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от 14.12.2015 № 718</w:t>
      </w:r>
    </w:p>
    <w:p w14:paraId="22F5CAFA" w14:textId="77777777" w:rsidR="00B30ED1" w:rsidRDefault="00B30ED1" w:rsidP="00B30ED1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г. Ярославль</w:t>
      </w:r>
    </w:p>
    <w:p w14:paraId="22F5CAFB" w14:textId="77777777" w:rsidR="000C0F93" w:rsidRDefault="000C0F93" w:rsidP="005F21A3">
      <w:pPr>
        <w:jc w:val="both"/>
        <w:rPr>
          <w:rFonts w:cs="Times New Roman"/>
          <w:szCs w:val="28"/>
        </w:rPr>
      </w:pPr>
    </w:p>
    <w:p w14:paraId="22F5CAFC" w14:textId="77777777" w:rsidR="00B30ED1" w:rsidRDefault="00B30ED1" w:rsidP="005F21A3">
      <w:pPr>
        <w:jc w:val="both"/>
        <w:rPr>
          <w:rFonts w:cs="Times New Roman"/>
          <w:szCs w:val="28"/>
        </w:rPr>
      </w:pPr>
    </w:p>
    <w:p w14:paraId="22F5CAFD" w14:textId="77777777" w:rsidR="005F21A3" w:rsidRPr="0052172E" w:rsidRDefault="00951994" w:rsidP="00926345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"Содержание" \* MERGEFORMAT </w:instrText>
      </w:r>
      <w:r>
        <w:rPr>
          <w:rFonts w:cs="Times New Roman"/>
          <w:szCs w:val="28"/>
        </w:rPr>
        <w:fldChar w:fldCharType="separate"/>
      </w:r>
      <w:r w:rsidR="00FF6B57">
        <w:rPr>
          <w:rFonts w:cs="Times New Roman"/>
          <w:szCs w:val="28"/>
        </w:rPr>
        <w:t>О региональном проекте «Обустроим область к юбилею!»</w:t>
      </w:r>
      <w:r>
        <w:rPr>
          <w:rFonts w:cs="Times New Roman"/>
          <w:szCs w:val="28"/>
        </w:rPr>
        <w:fldChar w:fldCharType="end"/>
      </w:r>
      <w:r w:rsidRPr="0052172E">
        <w:rPr>
          <w:rFonts w:cs="Times New Roman"/>
          <w:szCs w:val="28"/>
        </w:rPr>
        <w:t xml:space="preserve"> </w:t>
      </w:r>
    </w:p>
    <w:p w14:paraId="22F5CAFE" w14:textId="77777777" w:rsidR="005F21A3" w:rsidRDefault="005F21A3" w:rsidP="005F21A3">
      <w:pPr>
        <w:ind w:right="-2"/>
        <w:jc w:val="both"/>
        <w:rPr>
          <w:rFonts w:cs="Times New Roman"/>
          <w:szCs w:val="28"/>
        </w:rPr>
      </w:pPr>
    </w:p>
    <w:p w14:paraId="22F5CAFF" w14:textId="77777777" w:rsidR="005F21A3" w:rsidRPr="008F0362" w:rsidRDefault="005F21A3" w:rsidP="005F21A3">
      <w:pPr>
        <w:ind w:right="-2"/>
        <w:jc w:val="both"/>
        <w:rPr>
          <w:rFonts w:cs="Times New Roman"/>
          <w:szCs w:val="28"/>
        </w:rPr>
      </w:pPr>
    </w:p>
    <w:p w14:paraId="22F5CB00" w14:textId="77777777" w:rsidR="00FF6B57" w:rsidRPr="0036337D" w:rsidRDefault="00FF6B57" w:rsidP="0058349B">
      <w:pPr>
        <w:tabs>
          <w:tab w:val="left" w:pos="709"/>
        </w:tabs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В целях подготовки </w:t>
      </w:r>
      <w:r w:rsidRPr="0036337D">
        <w:t xml:space="preserve">к празднованию 80-летия Ярославской области и для повышения </w:t>
      </w:r>
      <w:proofErr w:type="gramStart"/>
      <w:r w:rsidRPr="0036337D">
        <w:t>уровня комфортности проживания жителей Ярославской области</w:t>
      </w:r>
      <w:proofErr w:type="gramEnd"/>
    </w:p>
    <w:p w14:paraId="22F5CB01" w14:textId="77777777" w:rsidR="00FF6B57" w:rsidRPr="0036337D" w:rsidRDefault="00FF6B57" w:rsidP="0058349B">
      <w:pPr>
        <w:tabs>
          <w:tab w:val="left" w:pos="709"/>
        </w:tabs>
        <w:ind w:firstLine="0"/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ПОСТАНОВЛЯЮ:</w:t>
      </w:r>
    </w:p>
    <w:p w14:paraId="22F5CB02" w14:textId="77777777" w:rsidR="00FF6B57" w:rsidRPr="0036337D" w:rsidRDefault="00FF6B57" w:rsidP="0058349B">
      <w:pPr>
        <w:tabs>
          <w:tab w:val="left" w:pos="709"/>
        </w:tabs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1.</w:t>
      </w:r>
      <w:r w:rsidR="00CA3C7C">
        <w:rPr>
          <w:rFonts w:cs="Times New Roman"/>
          <w:szCs w:val="28"/>
        </w:rPr>
        <w:t> </w:t>
      </w:r>
      <w:r w:rsidRPr="0036337D">
        <w:rPr>
          <w:rFonts w:cs="Times New Roman"/>
          <w:szCs w:val="28"/>
        </w:rPr>
        <w:t xml:space="preserve">Учредить региональный проект </w:t>
      </w:r>
      <w:r w:rsidRPr="0036337D">
        <w:t>«Обустроим область к юбилею!»</w:t>
      </w:r>
      <w:r w:rsidR="00972F49">
        <w:t xml:space="preserve"> (далее – региональный проект)</w:t>
      </w:r>
      <w:r w:rsidR="0058349B">
        <w:t xml:space="preserve"> и образовать </w:t>
      </w:r>
      <w:r w:rsidR="0058349B">
        <w:rPr>
          <w:rFonts w:cs="Times New Roman"/>
          <w:szCs w:val="28"/>
        </w:rPr>
        <w:t>к</w:t>
      </w:r>
      <w:r w:rsidR="0058349B" w:rsidRPr="0036337D">
        <w:rPr>
          <w:rFonts w:cs="Times New Roman"/>
          <w:szCs w:val="28"/>
        </w:rPr>
        <w:t>оординационн</w:t>
      </w:r>
      <w:r w:rsidR="0058349B">
        <w:rPr>
          <w:rFonts w:cs="Times New Roman"/>
          <w:szCs w:val="28"/>
        </w:rPr>
        <w:t>ый</w:t>
      </w:r>
      <w:r w:rsidR="0058349B" w:rsidRPr="0036337D">
        <w:rPr>
          <w:rFonts w:cs="Times New Roman"/>
          <w:szCs w:val="28"/>
        </w:rPr>
        <w:t xml:space="preserve"> совет по </w:t>
      </w:r>
      <w:r w:rsidR="0058349B">
        <w:rPr>
          <w:rFonts w:cs="Times New Roman"/>
          <w:szCs w:val="28"/>
        </w:rPr>
        <w:t xml:space="preserve">его </w:t>
      </w:r>
      <w:r w:rsidR="0058349B" w:rsidRPr="0036337D">
        <w:rPr>
          <w:rFonts w:cs="Times New Roman"/>
          <w:szCs w:val="28"/>
        </w:rPr>
        <w:t>реализации</w:t>
      </w:r>
      <w:r w:rsidRPr="0036337D">
        <w:rPr>
          <w:rFonts w:cs="Times New Roman"/>
          <w:szCs w:val="28"/>
        </w:rPr>
        <w:t>.</w:t>
      </w:r>
    </w:p>
    <w:p w14:paraId="22F5CB03" w14:textId="77777777" w:rsidR="00FF6B57" w:rsidRPr="0036337D" w:rsidRDefault="00FF6B57" w:rsidP="0058349B">
      <w:pPr>
        <w:tabs>
          <w:tab w:val="left" w:pos="709"/>
        </w:tabs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2.</w:t>
      </w:r>
      <w:r w:rsidR="00CA3C7C">
        <w:rPr>
          <w:rFonts w:cs="Times New Roman"/>
          <w:szCs w:val="28"/>
        </w:rPr>
        <w:t> </w:t>
      </w:r>
      <w:r w:rsidRPr="0036337D">
        <w:rPr>
          <w:rFonts w:cs="Times New Roman"/>
          <w:szCs w:val="28"/>
        </w:rPr>
        <w:t>Утвердить прилагаемые:</w:t>
      </w:r>
    </w:p>
    <w:p w14:paraId="22F5CB04" w14:textId="77777777" w:rsidR="00FF6B57" w:rsidRPr="0036337D" w:rsidRDefault="00FF6B57" w:rsidP="0058349B">
      <w:pPr>
        <w:tabs>
          <w:tab w:val="left" w:pos="709"/>
        </w:tabs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 Положение о порядке реализации регионального проекта;</w:t>
      </w:r>
    </w:p>
    <w:p w14:paraId="22F5CB05" w14:textId="77777777" w:rsidR="00FF6B57" w:rsidRPr="0036337D" w:rsidRDefault="00FF6B57" w:rsidP="0058349B">
      <w:pPr>
        <w:tabs>
          <w:tab w:val="left" w:pos="709"/>
        </w:tabs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состав </w:t>
      </w:r>
      <w:r w:rsidR="000C0F93">
        <w:rPr>
          <w:rFonts w:cs="Times New Roman"/>
          <w:szCs w:val="28"/>
        </w:rPr>
        <w:t>к</w:t>
      </w:r>
      <w:r w:rsidRPr="0036337D">
        <w:rPr>
          <w:rFonts w:cs="Times New Roman"/>
          <w:szCs w:val="28"/>
        </w:rPr>
        <w:t>оординационного совета по реализации регионального проекта.</w:t>
      </w:r>
    </w:p>
    <w:p w14:paraId="22F5CB06" w14:textId="77777777" w:rsidR="00FF6B57" w:rsidRPr="0036337D" w:rsidRDefault="00634E06" w:rsidP="0058349B">
      <w:pPr>
        <w:tabs>
          <w:tab w:val="left" w:pos="709"/>
        </w:tabs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FF6B57" w:rsidRPr="0036337D">
        <w:rPr>
          <w:rFonts w:cs="Times New Roman"/>
          <w:szCs w:val="28"/>
        </w:rPr>
        <w:t>. </w:t>
      </w:r>
      <w:proofErr w:type="gramStart"/>
      <w:r w:rsidR="00FF6B57" w:rsidRPr="0036337D">
        <w:rPr>
          <w:rFonts w:cs="Times New Roman"/>
          <w:szCs w:val="28"/>
        </w:rPr>
        <w:t>Контроль за</w:t>
      </w:r>
      <w:proofErr w:type="gramEnd"/>
      <w:r w:rsidR="00FF6B57" w:rsidRPr="0036337D">
        <w:rPr>
          <w:rFonts w:cs="Times New Roman"/>
          <w:szCs w:val="28"/>
        </w:rPr>
        <w:t xml:space="preserve"> исполнением указа возложить на Председателя Правительства области </w:t>
      </w:r>
      <w:proofErr w:type="spellStart"/>
      <w:r w:rsidR="00FF6B57" w:rsidRPr="0036337D">
        <w:rPr>
          <w:rFonts w:cs="Times New Roman"/>
          <w:szCs w:val="28"/>
        </w:rPr>
        <w:t>Князькова</w:t>
      </w:r>
      <w:proofErr w:type="spellEnd"/>
      <w:r w:rsidR="00FF6B57" w:rsidRPr="0036337D">
        <w:rPr>
          <w:rFonts w:cs="Times New Roman"/>
          <w:szCs w:val="28"/>
        </w:rPr>
        <w:t xml:space="preserve"> А.Л.</w:t>
      </w:r>
    </w:p>
    <w:p w14:paraId="22F5CB07" w14:textId="77777777" w:rsidR="00FF6B57" w:rsidRPr="0036337D" w:rsidRDefault="00634E06" w:rsidP="0058349B">
      <w:pPr>
        <w:tabs>
          <w:tab w:val="left" w:pos="709"/>
        </w:tabs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FF6B57" w:rsidRPr="0036337D">
        <w:rPr>
          <w:rFonts w:cs="Times New Roman"/>
          <w:szCs w:val="28"/>
        </w:rPr>
        <w:t>. Указ вступает в силу через 10 дней после официального опубликования.</w:t>
      </w:r>
    </w:p>
    <w:p w14:paraId="22F5CB08" w14:textId="77777777" w:rsidR="00E97942" w:rsidRDefault="00E97942" w:rsidP="00E97942">
      <w:pPr>
        <w:jc w:val="both"/>
        <w:rPr>
          <w:rFonts w:cs="Times New Roman"/>
          <w:szCs w:val="28"/>
        </w:rPr>
      </w:pPr>
    </w:p>
    <w:p w14:paraId="22F5CB09" w14:textId="77777777" w:rsidR="00E97942" w:rsidRDefault="00E97942" w:rsidP="00E97942">
      <w:pPr>
        <w:jc w:val="both"/>
        <w:rPr>
          <w:rFonts w:cs="Times New Roman"/>
          <w:szCs w:val="28"/>
        </w:rPr>
      </w:pPr>
    </w:p>
    <w:p w14:paraId="22F5CB0A" w14:textId="77777777" w:rsidR="00E97942" w:rsidRDefault="00E97942" w:rsidP="00E97942">
      <w:pPr>
        <w:jc w:val="both"/>
        <w:rPr>
          <w:rFonts w:cs="Times New Roman"/>
          <w:szCs w:val="28"/>
        </w:rPr>
      </w:pPr>
    </w:p>
    <w:p w14:paraId="22F5CB0B" w14:textId="77777777" w:rsidR="00172E81" w:rsidRDefault="008B0C58" w:rsidP="00926345">
      <w:pPr>
        <w:tabs>
          <w:tab w:val="right" w:pos="8931"/>
        </w:tabs>
        <w:ind w:firstLine="0"/>
        <w:jc w:val="both"/>
      </w:pPr>
      <w:r>
        <w:rPr>
          <w:rFonts w:cs="Times New Roman"/>
          <w:szCs w:val="28"/>
        </w:rPr>
        <w:t>Губернатор области</w:t>
      </w:r>
      <w:r>
        <w:rPr>
          <w:rFonts w:cs="Times New Roman"/>
          <w:szCs w:val="28"/>
        </w:rPr>
        <w:tab/>
        <w:t>С.Н</w:t>
      </w:r>
      <w:r w:rsidR="005F21A3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Ястребов</w:t>
      </w:r>
      <w:r w:rsidR="00172E81">
        <w:br/>
      </w:r>
    </w:p>
    <w:p w14:paraId="22F5CB0C" w14:textId="77777777" w:rsidR="00172E81" w:rsidRDefault="00172E81">
      <w:pPr>
        <w:spacing w:after="200" w:line="276" w:lineRule="auto"/>
        <w:ind w:firstLine="0"/>
      </w:pPr>
      <w:r>
        <w:br w:type="page"/>
      </w:r>
    </w:p>
    <w:p w14:paraId="22F5CB0D" w14:textId="77777777" w:rsidR="00172E81" w:rsidRPr="0036337D" w:rsidRDefault="00172E81" w:rsidP="00172E81">
      <w:pPr>
        <w:ind w:left="5103"/>
        <w:rPr>
          <w:rFonts w:cs="Times New Roman"/>
          <w:szCs w:val="28"/>
        </w:rPr>
      </w:pPr>
      <w:r w:rsidRPr="0036337D">
        <w:rPr>
          <w:rFonts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5CE7E" wp14:editId="22F5CE7F">
                <wp:simplePos x="0" y="0"/>
                <wp:positionH relativeFrom="column">
                  <wp:posOffset>2724785</wp:posOffset>
                </wp:positionH>
                <wp:positionV relativeFrom="paragraph">
                  <wp:posOffset>-668655</wp:posOffset>
                </wp:positionV>
                <wp:extent cx="914400" cy="739140"/>
                <wp:effectExtent l="0" t="0" r="0" b="381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739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2416E59" id="Прямоугольник 1" o:spid="_x0000_s1026" style="position:absolute;margin-left:214.55pt;margin-top:-52.65pt;width:1in;height:5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" fillcolor="window" stroked="f" strokeweight="2pt">
                <v:path arrowok="t"/>
              </v:rect>
            </w:pict>
          </mc:Fallback>
        </mc:AlternateContent>
      </w:r>
      <w:r w:rsidRPr="0036337D">
        <w:rPr>
          <w:rFonts w:cs="Times New Roman"/>
          <w:szCs w:val="28"/>
        </w:rPr>
        <w:t>УТВЕРЖДЕНО</w:t>
      </w:r>
    </w:p>
    <w:p w14:paraId="22F5CB0E" w14:textId="77777777" w:rsidR="00172E81" w:rsidRPr="0036337D" w:rsidRDefault="00172E81" w:rsidP="00172E81">
      <w:pPr>
        <w:ind w:left="5103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указом</w:t>
      </w:r>
    </w:p>
    <w:p w14:paraId="22F5CB0F" w14:textId="77777777" w:rsidR="00172E81" w:rsidRPr="0036337D" w:rsidRDefault="00172E81" w:rsidP="00172E81">
      <w:pPr>
        <w:ind w:left="5812" w:firstLine="0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Губернатора области</w:t>
      </w:r>
      <w:r w:rsidRPr="0036337D">
        <w:rPr>
          <w:rFonts w:cs="Times New Roman"/>
          <w:szCs w:val="28"/>
        </w:rPr>
        <w:br/>
      </w:r>
      <w:r w:rsidRPr="002E28BC">
        <w:rPr>
          <w:rFonts w:cs="Times New Roman"/>
          <w:szCs w:val="28"/>
        </w:rPr>
        <w:t>от 14.12.2015 № 718</w:t>
      </w:r>
    </w:p>
    <w:p w14:paraId="22F5CB10" w14:textId="77777777" w:rsidR="00172E81" w:rsidRPr="0036337D" w:rsidRDefault="00172E81" w:rsidP="00172E81">
      <w:pPr>
        <w:ind w:left="5103"/>
        <w:rPr>
          <w:rFonts w:cs="Times New Roman"/>
          <w:szCs w:val="28"/>
        </w:rPr>
      </w:pPr>
    </w:p>
    <w:p w14:paraId="22F5CB11" w14:textId="77777777" w:rsidR="00172E81" w:rsidRPr="0036337D" w:rsidRDefault="00172E81" w:rsidP="00172E81">
      <w:pPr>
        <w:ind w:left="5103"/>
        <w:rPr>
          <w:rFonts w:cs="Times New Roman"/>
          <w:szCs w:val="28"/>
        </w:rPr>
      </w:pPr>
    </w:p>
    <w:p w14:paraId="22F5CB12" w14:textId="77777777" w:rsidR="00172E81" w:rsidRPr="0036337D" w:rsidRDefault="00172E81" w:rsidP="00172E81">
      <w:pPr>
        <w:ind w:firstLine="0"/>
        <w:jc w:val="center"/>
        <w:rPr>
          <w:rFonts w:cs="Times New Roman"/>
          <w:b/>
          <w:bCs/>
          <w:szCs w:val="28"/>
        </w:rPr>
      </w:pPr>
      <w:r w:rsidRPr="0036337D">
        <w:rPr>
          <w:rFonts w:cs="Times New Roman"/>
          <w:b/>
          <w:bCs/>
          <w:szCs w:val="28"/>
        </w:rPr>
        <w:t>ПОЛОЖЕНИЕ</w:t>
      </w:r>
    </w:p>
    <w:p w14:paraId="22F5CB13" w14:textId="77777777" w:rsidR="00172E81" w:rsidRPr="0036337D" w:rsidRDefault="00172E81" w:rsidP="00172E81">
      <w:pPr>
        <w:ind w:firstLine="0"/>
        <w:jc w:val="center"/>
        <w:rPr>
          <w:rFonts w:cs="Times New Roman"/>
          <w:b/>
          <w:bCs/>
          <w:szCs w:val="28"/>
        </w:rPr>
      </w:pPr>
      <w:r w:rsidRPr="0036337D">
        <w:rPr>
          <w:rFonts w:cs="Times New Roman"/>
          <w:b/>
          <w:bCs/>
          <w:szCs w:val="28"/>
        </w:rPr>
        <w:t>о порядке реализации регионального проекта</w:t>
      </w:r>
    </w:p>
    <w:p w14:paraId="22F5CB14" w14:textId="77777777" w:rsidR="00172E81" w:rsidRPr="0036337D" w:rsidRDefault="00172E81" w:rsidP="00172E81">
      <w:pPr>
        <w:ind w:firstLine="0"/>
        <w:jc w:val="center"/>
        <w:rPr>
          <w:rFonts w:cs="Times New Roman"/>
          <w:b/>
          <w:szCs w:val="28"/>
        </w:rPr>
      </w:pPr>
      <w:r w:rsidRPr="0036337D">
        <w:rPr>
          <w:rFonts w:cs="Times New Roman"/>
          <w:b/>
          <w:bCs/>
          <w:szCs w:val="28"/>
        </w:rPr>
        <w:t>«Обустроим область к юбилею!»</w:t>
      </w:r>
    </w:p>
    <w:p w14:paraId="22F5CB15" w14:textId="77777777" w:rsidR="00172E81" w:rsidRPr="0036337D" w:rsidRDefault="00172E81" w:rsidP="00172E81">
      <w:pPr>
        <w:ind w:firstLine="0"/>
        <w:rPr>
          <w:rFonts w:cs="Times New Roman"/>
          <w:b/>
          <w:szCs w:val="28"/>
        </w:rPr>
      </w:pPr>
    </w:p>
    <w:p w14:paraId="22F5CB16" w14:textId="77777777" w:rsidR="00172E81" w:rsidRPr="0036337D" w:rsidRDefault="00172E81" w:rsidP="00172E81">
      <w:pPr>
        <w:ind w:firstLine="0"/>
        <w:jc w:val="center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1. Общие положения</w:t>
      </w:r>
    </w:p>
    <w:p w14:paraId="22F5CB17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</w:p>
    <w:p w14:paraId="22F5CB18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1.1. Настоящее Положение определяет цель и задачу, направления и мероприятия, органы управления, исполнителей, механизм и сроки реализации регионального проекта «Обустроим область к юбилею!» (далее –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роект).</w:t>
      </w:r>
    </w:p>
    <w:p w14:paraId="22F5CB19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bookmarkStart w:id="1" w:name="Par51"/>
      <w:bookmarkEnd w:id="1"/>
      <w:r w:rsidRPr="0036337D">
        <w:rPr>
          <w:rFonts w:cs="Times New Roman"/>
          <w:szCs w:val="28"/>
        </w:rPr>
        <w:t>1.2. Проект предусматривает проведение мероприятий по формированию комфортных условий проживания населения Ярославской области при непосредственном участии жителей</w:t>
      </w:r>
      <w:r w:rsidRPr="002F2AF9">
        <w:t xml:space="preserve"> </w:t>
      </w:r>
      <w:r w:rsidRPr="002F2AF9">
        <w:rPr>
          <w:rFonts w:cs="Times New Roman"/>
          <w:szCs w:val="28"/>
        </w:rPr>
        <w:t>Ярославской области</w:t>
      </w:r>
      <w:r w:rsidRPr="0036337D">
        <w:rPr>
          <w:rFonts w:cs="Times New Roman"/>
          <w:szCs w:val="28"/>
        </w:rPr>
        <w:t>, в интересах которых реализуются мероприятия.</w:t>
      </w:r>
    </w:p>
    <w:p w14:paraId="22F5CB1A" w14:textId="77777777" w:rsidR="00172E81" w:rsidRPr="0036337D" w:rsidRDefault="00172E81" w:rsidP="00172E81">
      <w:pPr>
        <w:jc w:val="both"/>
      </w:pPr>
      <w:r w:rsidRPr="0036337D">
        <w:rPr>
          <w:rFonts w:cs="Times New Roman"/>
          <w:szCs w:val="28"/>
        </w:rPr>
        <w:t xml:space="preserve">1.3. Проект реализуется в 2016 году в рамках подготовки к празднованию 80-летия Ярославской области. </w:t>
      </w:r>
    </w:p>
    <w:p w14:paraId="22F5CB1B" w14:textId="77777777" w:rsidR="00172E81" w:rsidRPr="0036337D" w:rsidRDefault="00172E81" w:rsidP="00172E81">
      <w:pPr>
        <w:widowControl w:val="0"/>
        <w:autoSpaceDE w:val="0"/>
        <w:autoSpaceDN w:val="0"/>
        <w:adjustRightInd w:val="0"/>
        <w:jc w:val="both"/>
      </w:pPr>
      <w:r w:rsidRPr="0036337D">
        <w:rPr>
          <w:rFonts w:cs="Times New Roman"/>
          <w:szCs w:val="28"/>
        </w:rPr>
        <w:t xml:space="preserve">1.4. Финансирование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 осуществляется в пределах средств областного и местных бюджетов. Средства областного бюджета предоставляются местным бюджетам в форме субсидий.</w:t>
      </w:r>
      <w:r w:rsidRPr="0036337D">
        <w:t xml:space="preserve">  </w:t>
      </w:r>
    </w:p>
    <w:p w14:paraId="22F5CB1C" w14:textId="77777777" w:rsidR="00172E81" w:rsidRPr="0036337D" w:rsidRDefault="00172E81" w:rsidP="00172E81">
      <w:pPr>
        <w:widowControl w:val="0"/>
        <w:autoSpaceDE w:val="0"/>
        <w:autoSpaceDN w:val="0"/>
        <w:adjustRightInd w:val="0"/>
        <w:jc w:val="both"/>
      </w:pPr>
      <w:r w:rsidRPr="0036337D">
        <w:t xml:space="preserve">1.5. Проект предусматривает </w:t>
      </w:r>
      <w:r w:rsidRPr="0092231F">
        <w:t>дополнительные по отношению к установленным порядками формирования, предоставления и распределения субсидий местным бюджетам</w:t>
      </w:r>
      <w:r w:rsidRPr="0036337D">
        <w:t xml:space="preserve"> критерии отбора муниципальных образований для предоставления субсидий. </w:t>
      </w:r>
    </w:p>
    <w:p w14:paraId="22F5CB1D" w14:textId="77777777" w:rsidR="00172E81" w:rsidRPr="0036337D" w:rsidRDefault="00172E81" w:rsidP="00172E81">
      <w:pPr>
        <w:widowControl w:val="0"/>
        <w:autoSpaceDE w:val="0"/>
        <w:autoSpaceDN w:val="0"/>
        <w:adjustRightInd w:val="0"/>
        <w:jc w:val="both"/>
      </w:pPr>
      <w:r w:rsidRPr="0036337D">
        <w:t>Целевые направления, иные правила предоставления субсидий устанавливаются порядками формирования, предоставления и распределения субсидий местным бюджетам.</w:t>
      </w:r>
    </w:p>
    <w:p w14:paraId="22F5CB1E" w14:textId="77777777" w:rsidR="00172E81" w:rsidRPr="0036337D" w:rsidRDefault="00172E81" w:rsidP="00172E81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36337D">
        <w:t xml:space="preserve">1.6. </w:t>
      </w:r>
      <w:r w:rsidRPr="0036337D">
        <w:rPr>
          <w:rFonts w:cs="Times New Roman"/>
          <w:szCs w:val="28"/>
        </w:rPr>
        <w:t xml:space="preserve">Организационное обеспечение деятельности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 осуществляет департамент территориального развития Ярославской области совместно с ассоциацией «Совет муниципальных образований Ярославской области».</w:t>
      </w:r>
    </w:p>
    <w:p w14:paraId="22F5CB1F" w14:textId="77777777" w:rsidR="00172E81" w:rsidRPr="0036337D" w:rsidRDefault="00172E81" w:rsidP="00172E81">
      <w:pPr>
        <w:ind w:firstLine="0"/>
        <w:jc w:val="center"/>
        <w:rPr>
          <w:rFonts w:cs="Times New Roman"/>
          <w:szCs w:val="28"/>
        </w:rPr>
      </w:pPr>
      <w:bookmarkStart w:id="2" w:name="Par62"/>
      <w:bookmarkEnd w:id="2"/>
    </w:p>
    <w:p w14:paraId="22F5CB20" w14:textId="77777777" w:rsidR="00172E81" w:rsidRPr="0036337D" w:rsidRDefault="00172E81" w:rsidP="00172E81">
      <w:pPr>
        <w:ind w:firstLine="0"/>
        <w:jc w:val="center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2. Цель и задача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</w:t>
      </w:r>
    </w:p>
    <w:p w14:paraId="22F5CB21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</w:p>
    <w:p w14:paraId="22F5CB22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2.1. Целью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 является вовлечение жителей</w:t>
      </w:r>
      <w:r>
        <w:rPr>
          <w:rFonts w:cs="Times New Roman"/>
          <w:szCs w:val="28"/>
        </w:rPr>
        <w:t xml:space="preserve"> Ярославской области</w:t>
      </w:r>
      <w:r w:rsidRPr="0036337D">
        <w:rPr>
          <w:rFonts w:cs="Times New Roman"/>
          <w:szCs w:val="28"/>
        </w:rPr>
        <w:t xml:space="preserve"> в формирование комфортных условий их проживания. </w:t>
      </w:r>
    </w:p>
    <w:p w14:paraId="22F5CB23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2.2. Степень достижения цели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 измеряется показателем </w:t>
      </w:r>
      <w:r>
        <w:rPr>
          <w:rFonts w:cs="Times New Roman"/>
          <w:szCs w:val="28"/>
        </w:rPr>
        <w:t>о</w:t>
      </w:r>
      <w:r w:rsidRPr="0036337D">
        <w:rPr>
          <w:rFonts w:cs="Times New Roman"/>
          <w:szCs w:val="28"/>
        </w:rPr>
        <w:t>тношени</w:t>
      </w:r>
      <w:r>
        <w:rPr>
          <w:rFonts w:cs="Times New Roman"/>
          <w:szCs w:val="28"/>
        </w:rPr>
        <w:t>я</w:t>
      </w:r>
      <w:r w:rsidRPr="0036337D">
        <w:rPr>
          <w:rFonts w:cs="Times New Roman"/>
          <w:szCs w:val="28"/>
        </w:rPr>
        <w:t xml:space="preserve"> количества жителей</w:t>
      </w:r>
      <w:r w:rsidRPr="002F2AF9">
        <w:t xml:space="preserve"> </w:t>
      </w:r>
      <w:r w:rsidRPr="002F2AF9">
        <w:rPr>
          <w:rFonts w:cs="Times New Roman"/>
          <w:szCs w:val="28"/>
        </w:rPr>
        <w:t>Ярославской области</w:t>
      </w:r>
      <w:r w:rsidRPr="0036337D">
        <w:rPr>
          <w:rFonts w:cs="Times New Roman"/>
          <w:szCs w:val="28"/>
        </w:rPr>
        <w:t xml:space="preserve">, в непосредственных интересах которых реализованы мероприятия по формированию комфортных </w:t>
      </w:r>
      <w:r w:rsidRPr="0036337D">
        <w:rPr>
          <w:rFonts w:cs="Times New Roman"/>
          <w:szCs w:val="28"/>
        </w:rPr>
        <w:lastRenderedPageBreak/>
        <w:t>условий проживания, к количеству жителей Ярославской области. Целевое значение</w:t>
      </w:r>
      <w:r>
        <w:rPr>
          <w:rFonts w:cs="Times New Roman"/>
          <w:szCs w:val="28"/>
        </w:rPr>
        <w:t xml:space="preserve"> данного</w:t>
      </w:r>
      <w:r w:rsidRPr="0036337D">
        <w:rPr>
          <w:rFonts w:cs="Times New Roman"/>
          <w:szCs w:val="28"/>
        </w:rPr>
        <w:t xml:space="preserve"> показателя устанавливается равным </w:t>
      </w:r>
      <w:r>
        <w:rPr>
          <w:rFonts w:cs="Times New Roman"/>
          <w:szCs w:val="28"/>
        </w:rPr>
        <w:t>3</w:t>
      </w:r>
      <w:r w:rsidRPr="0036337D">
        <w:rPr>
          <w:rFonts w:cs="Times New Roman"/>
          <w:szCs w:val="28"/>
        </w:rPr>
        <w:t xml:space="preserve">0 </w:t>
      </w:r>
      <w:r>
        <w:rPr>
          <w:rFonts w:cs="Times New Roman"/>
          <w:szCs w:val="28"/>
        </w:rPr>
        <w:t>процентам</w:t>
      </w:r>
      <w:r w:rsidRPr="0036337D">
        <w:rPr>
          <w:rFonts w:cs="Times New Roman"/>
          <w:szCs w:val="28"/>
        </w:rPr>
        <w:t xml:space="preserve">. </w:t>
      </w:r>
    </w:p>
    <w:p w14:paraId="22F5CB24" w14:textId="77777777" w:rsidR="00172E81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2.3. Задачей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 является выполнение 100 </w:t>
      </w:r>
      <w:r>
        <w:rPr>
          <w:rFonts w:cs="Times New Roman"/>
          <w:szCs w:val="28"/>
        </w:rPr>
        <w:t>процентов</w:t>
      </w:r>
      <w:r w:rsidRPr="0036337D">
        <w:rPr>
          <w:rFonts w:cs="Times New Roman"/>
          <w:szCs w:val="28"/>
        </w:rPr>
        <w:t xml:space="preserve"> от запланированных проектом мероприятий.</w:t>
      </w:r>
      <w:bookmarkStart w:id="3" w:name="Par74"/>
      <w:bookmarkEnd w:id="3"/>
    </w:p>
    <w:p w14:paraId="22F5CB25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</w:p>
    <w:p w14:paraId="22F5CB26" w14:textId="77777777" w:rsidR="00172E81" w:rsidRPr="0036337D" w:rsidRDefault="00172E81" w:rsidP="00172E81">
      <w:pPr>
        <w:ind w:firstLine="0"/>
        <w:jc w:val="center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3. Направления и мероприятия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</w:t>
      </w:r>
    </w:p>
    <w:p w14:paraId="22F5CB27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</w:p>
    <w:p w14:paraId="22F5CB28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3.1. Мероприятия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 и индикаторы их достижения устанавливаются в зависимости от направлений реализации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роекта.</w:t>
      </w:r>
    </w:p>
    <w:p w14:paraId="22F5CB29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3.1.1. По направлению «Благоустройство</w:t>
      </w:r>
      <w:r>
        <w:rPr>
          <w:rFonts w:cs="Times New Roman"/>
          <w:szCs w:val="28"/>
        </w:rPr>
        <w:t xml:space="preserve"> </w:t>
      </w:r>
      <w:r w:rsidRPr="00A414D8">
        <w:rPr>
          <w:rFonts w:cs="Times New Roman"/>
          <w:szCs w:val="28"/>
        </w:rPr>
        <w:t xml:space="preserve">и ремонт </w:t>
      </w:r>
      <w:r w:rsidRPr="00A414D8">
        <w:t>дворовых территорий многоквартирных домов, проездов к ним</w:t>
      </w:r>
      <w:r w:rsidRPr="0036337D">
        <w:rPr>
          <w:rFonts w:cs="Times New Roman"/>
          <w:szCs w:val="28"/>
        </w:rPr>
        <w:t>»</w:t>
      </w:r>
      <w:r w:rsidRPr="0036337D">
        <w:t xml:space="preserve"> </w:t>
      </w:r>
      <w:r w:rsidRPr="0036337D">
        <w:rPr>
          <w:rFonts w:cs="Times New Roman"/>
          <w:szCs w:val="28"/>
        </w:rPr>
        <w:t>предусматрива</w:t>
      </w:r>
      <w:r>
        <w:rPr>
          <w:rFonts w:cs="Times New Roman"/>
          <w:szCs w:val="28"/>
        </w:rPr>
        <w:t>ю</w:t>
      </w:r>
      <w:r w:rsidRPr="0036337D">
        <w:rPr>
          <w:rFonts w:cs="Times New Roman"/>
          <w:szCs w:val="28"/>
        </w:rPr>
        <w:t>тся:</w:t>
      </w:r>
    </w:p>
    <w:p w14:paraId="22F5CB2A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 комплексное благоустройство не менее 100 дворовых территорий многоквартирных домов;</w:t>
      </w:r>
    </w:p>
    <w:p w14:paraId="22F5CB2B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 </w:t>
      </w:r>
      <w:r w:rsidRPr="0036337D">
        <w:rPr>
          <w:rFonts w:cs="Times New Roman"/>
          <w:szCs w:val="28"/>
        </w:rPr>
        <w:t>комплексное благоустройство</w:t>
      </w:r>
      <w:r w:rsidRPr="0036337D">
        <w:t xml:space="preserve"> не менее 30 </w:t>
      </w:r>
      <w:r w:rsidRPr="0036337D">
        <w:rPr>
          <w:rFonts w:cs="Times New Roman"/>
          <w:szCs w:val="28"/>
        </w:rPr>
        <w:t>мест массового отдыха жителей</w:t>
      </w:r>
      <w:r w:rsidRPr="002F2AF9">
        <w:t xml:space="preserve"> </w:t>
      </w:r>
      <w:r w:rsidRPr="002F2AF9">
        <w:rPr>
          <w:rFonts w:cs="Times New Roman"/>
          <w:szCs w:val="28"/>
        </w:rPr>
        <w:t>Ярославской области</w:t>
      </w:r>
      <w:r w:rsidRPr="0036337D">
        <w:rPr>
          <w:rFonts w:cs="Times New Roman"/>
          <w:szCs w:val="28"/>
        </w:rPr>
        <w:t>;</w:t>
      </w:r>
    </w:p>
    <w:p w14:paraId="22F5CB2C" w14:textId="77777777" w:rsidR="00172E81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 выполнение ремонтных работ, создание не менее 1500</w:t>
      </w:r>
      <w:r w:rsidRPr="0036337D">
        <w:rPr>
          <w:rFonts w:cs="Times New Roman"/>
          <w:color w:val="FF0000"/>
          <w:szCs w:val="28"/>
        </w:rPr>
        <w:t xml:space="preserve"> </w:t>
      </w:r>
      <w:r w:rsidRPr="0036337D">
        <w:rPr>
          <w:rFonts w:cs="Times New Roman"/>
          <w:szCs w:val="28"/>
        </w:rPr>
        <w:t>элементов благоустройства</w:t>
      </w:r>
      <w:r>
        <w:rPr>
          <w:rFonts w:cs="Times New Roman"/>
          <w:szCs w:val="28"/>
        </w:rPr>
        <w:t>;</w:t>
      </w:r>
    </w:p>
    <w:p w14:paraId="22F5CB2D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A414D8">
        <w:t>-</w:t>
      </w:r>
      <w:r>
        <w:t> </w:t>
      </w:r>
      <w:r w:rsidRPr="00A414D8">
        <w:t>капитальный ремонт, ремонт не менее 300 тысяч квадратных метров дворовых территорий многоквартирных домов, проездов к ним.</w:t>
      </w:r>
    </w:p>
    <w:p w14:paraId="22F5CB2E" w14:textId="77777777" w:rsidR="00172E81" w:rsidRDefault="00172E81" w:rsidP="00172E81">
      <w:pPr>
        <w:jc w:val="both"/>
      </w:pPr>
      <w:r w:rsidRPr="0036337D">
        <w:rPr>
          <w:rFonts w:cs="Times New Roman"/>
          <w:szCs w:val="28"/>
        </w:rPr>
        <w:t xml:space="preserve">3.1.2. </w:t>
      </w:r>
      <w:r w:rsidRPr="006C1F5E">
        <w:rPr>
          <w:rFonts w:cs="Times New Roman"/>
          <w:szCs w:val="28"/>
        </w:rPr>
        <w:t>По направлению «Дорожная деятельность» предусматрива</w:t>
      </w:r>
      <w:r>
        <w:rPr>
          <w:rFonts w:cs="Times New Roman"/>
          <w:szCs w:val="28"/>
        </w:rPr>
        <w:t>ю</w:t>
      </w:r>
      <w:r w:rsidRPr="006C1F5E">
        <w:rPr>
          <w:rFonts w:cs="Times New Roman"/>
          <w:szCs w:val="28"/>
        </w:rPr>
        <w:t>тся</w:t>
      </w:r>
      <w:r w:rsidRPr="006C1F5E">
        <w:t xml:space="preserve"> </w:t>
      </w:r>
      <w:r w:rsidRPr="00A414D8">
        <w:t>капитальный ремонт, ремонт не менее 100 километров улично-дорожной сети и дорог местного значения.</w:t>
      </w:r>
    </w:p>
    <w:p w14:paraId="22F5CB2F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3.1.3. По направлению «Культура» предусматрива</w:t>
      </w:r>
      <w:r>
        <w:rPr>
          <w:rFonts w:cs="Times New Roman"/>
          <w:szCs w:val="28"/>
        </w:rPr>
        <w:t>ю</w:t>
      </w:r>
      <w:r w:rsidRPr="0036337D">
        <w:rPr>
          <w:rFonts w:cs="Times New Roman"/>
          <w:szCs w:val="28"/>
        </w:rPr>
        <w:t>тся капитальный ремонт, оснащение оборудованием не менее 30 учреждений культуры.</w:t>
      </w:r>
    </w:p>
    <w:p w14:paraId="22F5CB30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3.1.4. По направлению «Массовый спорт» предусматривается обустройство</w:t>
      </w:r>
      <w:r w:rsidRPr="0036337D">
        <w:t xml:space="preserve"> </w:t>
      </w:r>
      <w:r w:rsidRPr="0036337D">
        <w:rPr>
          <w:rFonts w:cs="Times New Roman"/>
          <w:szCs w:val="28"/>
        </w:rPr>
        <w:t xml:space="preserve">не менее </w:t>
      </w:r>
      <w:r>
        <w:rPr>
          <w:rFonts w:cs="Times New Roman"/>
          <w:szCs w:val="28"/>
        </w:rPr>
        <w:t>3</w:t>
      </w:r>
      <w:r w:rsidRPr="0036337D">
        <w:rPr>
          <w:rFonts w:cs="Times New Roman"/>
          <w:szCs w:val="28"/>
        </w:rPr>
        <w:t>0 спортивных площадок.</w:t>
      </w:r>
    </w:p>
    <w:p w14:paraId="22F5CB31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3.2. Мероприятия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 реализуются в составе подпрограмм и основных мероприятий государственных программ Ярославской области, а также муниципальных программ.</w:t>
      </w:r>
    </w:p>
    <w:p w14:paraId="22F5CB32" w14:textId="77777777" w:rsidR="00172E81" w:rsidRPr="0036337D" w:rsidRDefault="00172E81" w:rsidP="00172E81">
      <w:pPr>
        <w:jc w:val="center"/>
        <w:rPr>
          <w:rFonts w:cs="Times New Roman"/>
          <w:szCs w:val="28"/>
        </w:rPr>
      </w:pPr>
    </w:p>
    <w:p w14:paraId="22F5CB33" w14:textId="77777777" w:rsidR="00172E81" w:rsidRPr="0036337D" w:rsidRDefault="00172E81" w:rsidP="00172E81">
      <w:pPr>
        <w:ind w:firstLine="0"/>
        <w:jc w:val="center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4. Органы управления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роектом и исполнители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</w:t>
      </w:r>
    </w:p>
    <w:p w14:paraId="22F5CB34" w14:textId="77777777" w:rsidR="00172E81" w:rsidRPr="0036337D" w:rsidRDefault="00172E81" w:rsidP="00172E81">
      <w:pPr>
        <w:jc w:val="center"/>
        <w:rPr>
          <w:rFonts w:cs="Times New Roman"/>
          <w:szCs w:val="28"/>
        </w:rPr>
      </w:pPr>
    </w:p>
    <w:p w14:paraId="22F5CB35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4.1. Для осуществления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 формируются следующие органы управления:</w:t>
      </w:r>
    </w:p>
    <w:p w14:paraId="22F5CB36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 </w:t>
      </w:r>
      <w:r>
        <w:rPr>
          <w:rFonts w:cs="Times New Roman"/>
          <w:szCs w:val="28"/>
        </w:rPr>
        <w:t>к</w:t>
      </w:r>
      <w:r w:rsidRPr="0036337D">
        <w:rPr>
          <w:rFonts w:cs="Times New Roman"/>
          <w:szCs w:val="28"/>
        </w:rPr>
        <w:t xml:space="preserve">оординационный совет по реализации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 (далее – </w:t>
      </w:r>
      <w:r>
        <w:rPr>
          <w:rFonts w:cs="Times New Roman"/>
          <w:szCs w:val="28"/>
        </w:rPr>
        <w:t>к</w:t>
      </w:r>
      <w:r w:rsidRPr="0036337D">
        <w:rPr>
          <w:rFonts w:cs="Times New Roman"/>
          <w:szCs w:val="28"/>
        </w:rPr>
        <w:t>оординационный совет);</w:t>
      </w:r>
    </w:p>
    <w:p w14:paraId="22F5CB37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комиссии по реализации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 в городских округах и муниципальных районах области (далее – комисси</w:t>
      </w:r>
      <w:r>
        <w:rPr>
          <w:rFonts w:cs="Times New Roman"/>
          <w:szCs w:val="28"/>
        </w:rPr>
        <w:t>я</w:t>
      </w:r>
      <w:r w:rsidRPr="0036337D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>к</w:t>
      </w:r>
      <w:r w:rsidRPr="0036337D">
        <w:rPr>
          <w:rFonts w:cs="Times New Roman"/>
          <w:szCs w:val="28"/>
        </w:rPr>
        <w:t>омисси</w:t>
      </w:r>
      <w:r>
        <w:rPr>
          <w:rFonts w:cs="Times New Roman"/>
          <w:szCs w:val="28"/>
        </w:rPr>
        <w:t>и</w:t>
      </w:r>
      <w:r w:rsidRPr="0036337D">
        <w:rPr>
          <w:rFonts w:cs="Times New Roman"/>
          <w:szCs w:val="28"/>
        </w:rPr>
        <w:t>).</w:t>
      </w:r>
    </w:p>
    <w:p w14:paraId="22F5CB38" w14:textId="77777777" w:rsidR="00172E81" w:rsidRPr="00031865" w:rsidRDefault="00172E81" w:rsidP="00172E81">
      <w:pPr>
        <w:jc w:val="both"/>
        <w:rPr>
          <w:rFonts w:cs="Times New Roman"/>
          <w:szCs w:val="28"/>
        </w:rPr>
      </w:pPr>
      <w:r w:rsidRPr="00031865">
        <w:rPr>
          <w:rFonts w:cs="Times New Roman"/>
          <w:szCs w:val="28"/>
        </w:rPr>
        <w:t>4.2. Состав координационного совета утверждается указом Губернатора области.</w:t>
      </w:r>
    </w:p>
    <w:p w14:paraId="22F5CB39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4.3. Полномочия и порядок деятельности </w:t>
      </w:r>
      <w:r>
        <w:rPr>
          <w:rFonts w:cs="Times New Roman"/>
          <w:szCs w:val="28"/>
        </w:rPr>
        <w:t>к</w:t>
      </w:r>
      <w:r w:rsidRPr="0036337D">
        <w:rPr>
          <w:rFonts w:cs="Times New Roman"/>
          <w:szCs w:val="28"/>
        </w:rPr>
        <w:t xml:space="preserve">оординационного совета определяются </w:t>
      </w:r>
      <w:r>
        <w:rPr>
          <w:rFonts w:cs="Times New Roman"/>
          <w:szCs w:val="28"/>
        </w:rPr>
        <w:t>Р</w:t>
      </w:r>
      <w:r w:rsidRPr="0036337D">
        <w:rPr>
          <w:rFonts w:cs="Times New Roman"/>
          <w:szCs w:val="28"/>
        </w:rPr>
        <w:t>егламентом работы</w:t>
      </w:r>
      <w:r w:rsidRPr="002F2AF9">
        <w:t xml:space="preserve"> </w:t>
      </w:r>
      <w:r w:rsidRPr="002F2AF9">
        <w:rPr>
          <w:rFonts w:cs="Times New Roman"/>
          <w:szCs w:val="28"/>
        </w:rPr>
        <w:t>координационного совета</w:t>
      </w:r>
      <w:r w:rsidRPr="0036337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(приложение 1 </w:t>
      </w:r>
      <w:r w:rsidRPr="0036337D">
        <w:rPr>
          <w:rFonts w:cs="Times New Roman"/>
          <w:szCs w:val="28"/>
        </w:rPr>
        <w:t xml:space="preserve">к </w:t>
      </w:r>
      <w:r>
        <w:rPr>
          <w:rFonts w:cs="Times New Roman"/>
          <w:szCs w:val="28"/>
        </w:rPr>
        <w:t xml:space="preserve">настоящему </w:t>
      </w:r>
      <w:r w:rsidRPr="0036337D">
        <w:rPr>
          <w:rFonts w:cs="Times New Roman"/>
          <w:szCs w:val="28"/>
        </w:rPr>
        <w:t>Положению).</w:t>
      </w:r>
    </w:p>
    <w:p w14:paraId="22F5CB3A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lastRenderedPageBreak/>
        <w:t>4.4. Составы комиссий утверждаются распоряжениями администраций</w:t>
      </w:r>
      <w:r>
        <w:rPr>
          <w:rFonts w:cs="Times New Roman"/>
          <w:szCs w:val="28"/>
        </w:rPr>
        <w:t xml:space="preserve"> </w:t>
      </w:r>
      <w:r w:rsidRPr="0092231F">
        <w:rPr>
          <w:rFonts w:cs="Times New Roman"/>
          <w:szCs w:val="28"/>
        </w:rPr>
        <w:t>городских округов и муниципальных районов области</w:t>
      </w:r>
      <w:r w:rsidRPr="0036337D">
        <w:rPr>
          <w:rFonts w:cs="Times New Roman"/>
          <w:szCs w:val="28"/>
        </w:rPr>
        <w:t xml:space="preserve">. К участию в комиссиях привлекаются (по согласованию включаются в состав комиссий) представители администраций поселений, входящих в состав муниципального района, </w:t>
      </w:r>
      <w:r w:rsidRPr="0036337D">
        <w:rPr>
          <w:rFonts w:cs="Times New Roman"/>
          <w:szCs w:val="28"/>
          <w:lang w:eastAsia="ru-RU"/>
        </w:rPr>
        <w:t>депутат</w:t>
      </w:r>
      <w:r>
        <w:rPr>
          <w:rFonts w:cs="Times New Roman"/>
          <w:szCs w:val="28"/>
          <w:lang w:eastAsia="ru-RU"/>
        </w:rPr>
        <w:t>ы</w:t>
      </w:r>
      <w:r w:rsidRPr="0036337D">
        <w:rPr>
          <w:rFonts w:cs="Times New Roman"/>
          <w:szCs w:val="28"/>
          <w:lang w:eastAsia="ru-RU"/>
        </w:rPr>
        <w:t xml:space="preserve"> Ярославской областной Думы</w:t>
      </w:r>
      <w:r>
        <w:rPr>
          <w:rFonts w:cs="Times New Roman"/>
          <w:szCs w:val="28"/>
          <w:lang w:eastAsia="ru-RU"/>
        </w:rPr>
        <w:t>,</w:t>
      </w:r>
      <w:r w:rsidRPr="0036337D">
        <w:rPr>
          <w:rFonts w:cs="Times New Roman"/>
          <w:szCs w:val="28"/>
          <w:lang w:eastAsia="ru-RU"/>
        </w:rPr>
        <w:t xml:space="preserve"> </w:t>
      </w:r>
      <w:r w:rsidRPr="0036337D">
        <w:rPr>
          <w:rFonts w:cs="Times New Roman"/>
          <w:szCs w:val="28"/>
        </w:rPr>
        <w:t>депутаты представительных органов</w:t>
      </w:r>
      <w:r>
        <w:rPr>
          <w:rFonts w:cs="Times New Roman"/>
          <w:szCs w:val="28"/>
        </w:rPr>
        <w:t xml:space="preserve"> и</w:t>
      </w:r>
      <w:r w:rsidRPr="0036337D">
        <w:rPr>
          <w:rFonts w:cs="Times New Roman"/>
          <w:szCs w:val="28"/>
        </w:rPr>
        <w:t xml:space="preserve"> члены общественных палат муниципальных образований. </w:t>
      </w:r>
    </w:p>
    <w:p w14:paraId="22F5CB3B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4.5. Рекомендуемая форма </w:t>
      </w:r>
      <w:r>
        <w:rPr>
          <w:rFonts w:cs="Times New Roman"/>
          <w:szCs w:val="28"/>
        </w:rPr>
        <w:t>Р</w:t>
      </w:r>
      <w:r w:rsidRPr="0036337D">
        <w:rPr>
          <w:rFonts w:cs="Times New Roman"/>
          <w:szCs w:val="28"/>
        </w:rPr>
        <w:t xml:space="preserve">егламента работы </w:t>
      </w:r>
      <w:r>
        <w:rPr>
          <w:rFonts w:cs="Times New Roman"/>
          <w:szCs w:val="28"/>
        </w:rPr>
        <w:t>к</w:t>
      </w:r>
      <w:r w:rsidRPr="0036337D">
        <w:rPr>
          <w:rFonts w:cs="Times New Roman"/>
          <w:szCs w:val="28"/>
        </w:rPr>
        <w:t xml:space="preserve">омиссии </w:t>
      </w:r>
      <w:r>
        <w:rPr>
          <w:rFonts w:cs="Times New Roman"/>
          <w:szCs w:val="28"/>
        </w:rPr>
        <w:t>приведена в приложении 2 к настоящему</w:t>
      </w:r>
      <w:r w:rsidRPr="0036337D">
        <w:rPr>
          <w:rFonts w:cs="Times New Roman"/>
          <w:szCs w:val="28"/>
        </w:rPr>
        <w:t xml:space="preserve"> Положению.</w:t>
      </w:r>
    </w:p>
    <w:p w14:paraId="22F5CB3C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4.6. Исполнителями проекта являются департамент территориального развития Ярославской области, департамент транспорта Ярославской области, департамент культуры Ярославской области, агентство по физической культуре и спорту Ярославской области, администрации муниципальных образований Ярославской области.</w:t>
      </w:r>
    </w:p>
    <w:p w14:paraId="22F5CB3D" w14:textId="77777777" w:rsidR="00172E81" w:rsidRPr="0036337D" w:rsidRDefault="00172E81" w:rsidP="00172E81">
      <w:pPr>
        <w:ind w:firstLine="0"/>
        <w:jc w:val="center"/>
        <w:rPr>
          <w:rFonts w:cs="Times New Roman"/>
          <w:szCs w:val="28"/>
        </w:rPr>
      </w:pPr>
    </w:p>
    <w:p w14:paraId="22F5CB3E" w14:textId="77777777" w:rsidR="00172E81" w:rsidRPr="00456602" w:rsidRDefault="00172E81" w:rsidP="00172E81">
      <w:pPr>
        <w:ind w:firstLine="0"/>
        <w:jc w:val="center"/>
        <w:rPr>
          <w:rFonts w:cs="Times New Roman"/>
          <w:szCs w:val="28"/>
        </w:rPr>
      </w:pPr>
      <w:r w:rsidRPr="00456602">
        <w:rPr>
          <w:rFonts w:cs="Times New Roman"/>
          <w:szCs w:val="28"/>
        </w:rPr>
        <w:t xml:space="preserve">5. Участие жителей </w:t>
      </w:r>
      <w:r>
        <w:rPr>
          <w:rFonts w:cs="Times New Roman"/>
          <w:szCs w:val="28"/>
        </w:rPr>
        <w:t xml:space="preserve">Ярославской области </w:t>
      </w:r>
      <w:r w:rsidRPr="00456602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>п</w:t>
      </w:r>
      <w:r w:rsidRPr="00456602">
        <w:rPr>
          <w:rFonts w:cs="Times New Roman"/>
          <w:szCs w:val="28"/>
        </w:rPr>
        <w:t>роекте</w:t>
      </w:r>
    </w:p>
    <w:p w14:paraId="22F5CB3F" w14:textId="77777777" w:rsidR="00172E81" w:rsidRPr="00456602" w:rsidRDefault="00172E81" w:rsidP="00172E81">
      <w:pPr>
        <w:ind w:firstLine="0"/>
        <w:jc w:val="center"/>
        <w:rPr>
          <w:rFonts w:cs="Times New Roman"/>
          <w:szCs w:val="28"/>
        </w:rPr>
      </w:pPr>
    </w:p>
    <w:p w14:paraId="22F5CB40" w14:textId="77777777" w:rsidR="00172E81" w:rsidRPr="00456602" w:rsidRDefault="00172E81" w:rsidP="00172E81">
      <w:pPr>
        <w:jc w:val="both"/>
        <w:rPr>
          <w:rFonts w:cs="Times New Roman"/>
          <w:szCs w:val="28"/>
        </w:rPr>
      </w:pPr>
      <w:r w:rsidRPr="00456602">
        <w:rPr>
          <w:rFonts w:cs="Times New Roman"/>
          <w:szCs w:val="28"/>
        </w:rPr>
        <w:t xml:space="preserve">5.1. Мероприятия </w:t>
      </w:r>
      <w:r>
        <w:rPr>
          <w:rFonts w:cs="Times New Roman"/>
          <w:szCs w:val="28"/>
        </w:rPr>
        <w:t>п</w:t>
      </w:r>
      <w:r w:rsidRPr="00456602">
        <w:rPr>
          <w:rFonts w:cs="Times New Roman"/>
          <w:szCs w:val="28"/>
        </w:rPr>
        <w:t>роекта планируются и отбираются с учетом мнения жителей</w:t>
      </w:r>
      <w:r w:rsidRPr="002F2AF9">
        <w:t xml:space="preserve"> </w:t>
      </w:r>
      <w:r w:rsidRPr="002F2AF9">
        <w:rPr>
          <w:rFonts w:cs="Times New Roman"/>
          <w:szCs w:val="28"/>
        </w:rPr>
        <w:t>Ярославской области</w:t>
      </w:r>
      <w:r w:rsidRPr="00456602">
        <w:rPr>
          <w:rFonts w:cs="Times New Roman"/>
          <w:szCs w:val="28"/>
        </w:rPr>
        <w:t xml:space="preserve">, выражаемого </w:t>
      </w:r>
      <w:r>
        <w:rPr>
          <w:rFonts w:cs="Times New Roman"/>
          <w:szCs w:val="28"/>
        </w:rPr>
        <w:t xml:space="preserve">посредством голосования </w:t>
      </w:r>
      <w:r w:rsidRPr="00456602">
        <w:rPr>
          <w:rFonts w:cs="Times New Roman"/>
          <w:szCs w:val="28"/>
        </w:rPr>
        <w:t>на собраниях жителей</w:t>
      </w:r>
      <w:r w:rsidRPr="002F2AF9">
        <w:t xml:space="preserve"> </w:t>
      </w:r>
      <w:r w:rsidRPr="002F2AF9">
        <w:rPr>
          <w:rFonts w:cs="Times New Roman"/>
          <w:szCs w:val="28"/>
        </w:rPr>
        <w:t>Ярославской области</w:t>
      </w:r>
      <w:r>
        <w:rPr>
          <w:rFonts w:cs="Times New Roman"/>
          <w:szCs w:val="28"/>
        </w:rPr>
        <w:t xml:space="preserve"> или в</w:t>
      </w:r>
      <w:r w:rsidRPr="00456602">
        <w:rPr>
          <w:rFonts w:cs="Times New Roman"/>
          <w:szCs w:val="28"/>
        </w:rPr>
        <w:t xml:space="preserve"> информационно-телекоммуникационной сети «Интернет».</w:t>
      </w:r>
    </w:p>
    <w:p w14:paraId="22F5CB41" w14:textId="77777777" w:rsidR="00172E81" w:rsidRDefault="00172E81" w:rsidP="00172E81">
      <w:pPr>
        <w:jc w:val="both"/>
        <w:rPr>
          <w:rFonts w:cs="Times New Roman"/>
          <w:szCs w:val="28"/>
        </w:rPr>
      </w:pPr>
      <w:r w:rsidRPr="00456602">
        <w:rPr>
          <w:rFonts w:cs="Times New Roman"/>
          <w:szCs w:val="28"/>
        </w:rPr>
        <w:t xml:space="preserve">5.2. Голосование проводится в очно-заочной </w:t>
      </w:r>
      <w:r>
        <w:rPr>
          <w:rFonts w:cs="Times New Roman"/>
          <w:szCs w:val="28"/>
        </w:rPr>
        <w:t xml:space="preserve">или </w:t>
      </w:r>
      <w:r w:rsidRPr="00456602">
        <w:rPr>
          <w:rFonts w:cs="Times New Roman"/>
          <w:szCs w:val="28"/>
        </w:rPr>
        <w:t>заочной форме с использованием информационно-телекоммуникационной сети «Интернет»</w:t>
      </w:r>
      <w:r>
        <w:rPr>
          <w:rFonts w:cs="Times New Roman"/>
          <w:szCs w:val="28"/>
        </w:rPr>
        <w:t xml:space="preserve"> </w:t>
      </w:r>
      <w:r w:rsidRPr="0092231F">
        <w:rPr>
          <w:rFonts w:cs="Times New Roman"/>
          <w:szCs w:val="28"/>
        </w:rPr>
        <w:t>(далее – заочн</w:t>
      </w:r>
      <w:r>
        <w:rPr>
          <w:rFonts w:cs="Times New Roman"/>
          <w:szCs w:val="28"/>
        </w:rPr>
        <w:t>ая</w:t>
      </w:r>
      <w:r w:rsidRPr="0092231F">
        <w:rPr>
          <w:rFonts w:cs="Times New Roman"/>
          <w:szCs w:val="28"/>
        </w:rPr>
        <w:t xml:space="preserve"> форм</w:t>
      </w:r>
      <w:r>
        <w:rPr>
          <w:rFonts w:cs="Times New Roman"/>
          <w:szCs w:val="28"/>
        </w:rPr>
        <w:t>а</w:t>
      </w:r>
      <w:r w:rsidRPr="0092231F">
        <w:rPr>
          <w:rFonts w:cs="Times New Roman"/>
          <w:szCs w:val="28"/>
        </w:rPr>
        <w:t>).</w:t>
      </w:r>
    </w:p>
    <w:p w14:paraId="22F5CB42" w14:textId="77777777" w:rsidR="00172E81" w:rsidRPr="00456602" w:rsidRDefault="00172E81" w:rsidP="00172E81">
      <w:pPr>
        <w:jc w:val="both"/>
        <w:rPr>
          <w:rFonts w:cs="Times New Roman"/>
          <w:szCs w:val="28"/>
        </w:rPr>
      </w:pPr>
      <w:r w:rsidRPr="00456602">
        <w:rPr>
          <w:rFonts w:cs="Times New Roman"/>
          <w:szCs w:val="28"/>
        </w:rPr>
        <w:t>5.</w:t>
      </w:r>
      <w:r>
        <w:rPr>
          <w:rFonts w:cs="Times New Roman"/>
          <w:szCs w:val="28"/>
        </w:rPr>
        <w:t>3</w:t>
      </w:r>
      <w:r w:rsidRPr="00456602">
        <w:rPr>
          <w:rFonts w:cs="Times New Roman"/>
          <w:szCs w:val="28"/>
        </w:rPr>
        <w:t>. Форму голосования, сайт</w:t>
      </w:r>
      <w:r>
        <w:rPr>
          <w:rFonts w:cs="Times New Roman"/>
          <w:szCs w:val="28"/>
        </w:rPr>
        <w:t xml:space="preserve"> в</w:t>
      </w:r>
      <w:r w:rsidRPr="00456602">
        <w:rPr>
          <w:rFonts w:cs="Times New Roman"/>
          <w:szCs w:val="28"/>
        </w:rPr>
        <w:t xml:space="preserve"> информационно-телекоммуникационной сети «Интернет» для проведения голосования</w:t>
      </w:r>
      <w:r>
        <w:rPr>
          <w:rFonts w:cs="Times New Roman"/>
          <w:szCs w:val="28"/>
        </w:rPr>
        <w:t xml:space="preserve"> в заочной форме</w:t>
      </w:r>
      <w:r w:rsidRPr="00456602">
        <w:rPr>
          <w:rFonts w:cs="Times New Roman"/>
          <w:szCs w:val="28"/>
        </w:rPr>
        <w:t xml:space="preserve">, а также сайт для размещения информации о проведении собраний жителей </w:t>
      </w:r>
      <w:r w:rsidRPr="002F2AF9">
        <w:rPr>
          <w:rFonts w:cs="Times New Roman"/>
          <w:szCs w:val="28"/>
        </w:rPr>
        <w:t xml:space="preserve">Ярославской области </w:t>
      </w:r>
      <w:r w:rsidRPr="00456602">
        <w:rPr>
          <w:rFonts w:cs="Times New Roman"/>
          <w:szCs w:val="28"/>
        </w:rPr>
        <w:t>и о решениях собраний жителей</w:t>
      </w:r>
      <w:r w:rsidRPr="002F2AF9">
        <w:t xml:space="preserve"> </w:t>
      </w:r>
      <w:r w:rsidRPr="002F2AF9">
        <w:rPr>
          <w:rFonts w:cs="Times New Roman"/>
          <w:szCs w:val="28"/>
        </w:rPr>
        <w:t>Ярославской области</w:t>
      </w:r>
      <w:r w:rsidRPr="00456602">
        <w:rPr>
          <w:rFonts w:cs="Times New Roman"/>
          <w:szCs w:val="28"/>
        </w:rPr>
        <w:t xml:space="preserve">, принятых по результатам голосования, определяет </w:t>
      </w:r>
      <w:r>
        <w:rPr>
          <w:rFonts w:cs="Times New Roman"/>
          <w:szCs w:val="28"/>
        </w:rPr>
        <w:t>к</w:t>
      </w:r>
      <w:r w:rsidRPr="00456602">
        <w:rPr>
          <w:rFonts w:cs="Times New Roman"/>
          <w:szCs w:val="28"/>
        </w:rPr>
        <w:t>омиссия.</w:t>
      </w:r>
    </w:p>
    <w:p w14:paraId="22F5CB43" w14:textId="77777777" w:rsidR="00172E81" w:rsidRDefault="00172E81" w:rsidP="00172E81">
      <w:pPr>
        <w:pStyle w:val="ConsPlusNormal"/>
        <w:ind w:firstLine="709"/>
        <w:jc w:val="both"/>
      </w:pPr>
      <w:r>
        <w:t>5.4. Голосование в о</w:t>
      </w:r>
      <w:r w:rsidRPr="00456602">
        <w:t>чно-заочно</w:t>
      </w:r>
      <w:r>
        <w:t>й</w:t>
      </w:r>
      <w:r w:rsidRPr="00456602">
        <w:t xml:space="preserve"> </w:t>
      </w:r>
      <w:r>
        <w:t>форме</w:t>
      </w:r>
      <w:r w:rsidRPr="00456602">
        <w:t xml:space="preserve"> предусматривает возможность очного обсуждения вопросов повестки дня и принятие решений по вопросам, поставленным на голосование, а также возможность передачи решений жителей </w:t>
      </w:r>
      <w:r w:rsidRPr="002F2AF9">
        <w:t xml:space="preserve">Ярославской области </w:t>
      </w:r>
      <w:r w:rsidRPr="00456602">
        <w:t>в установленный срок по адресу, которы</w:t>
      </w:r>
      <w:r>
        <w:t>й</w:t>
      </w:r>
      <w:r w:rsidRPr="00456602">
        <w:t xml:space="preserve"> указан в сообщении </w:t>
      </w:r>
      <w:r>
        <w:t>к</w:t>
      </w:r>
      <w:r w:rsidRPr="00456602">
        <w:t>омиссии о проведении собрания жителей</w:t>
      </w:r>
      <w:r w:rsidRPr="002F2AF9">
        <w:t xml:space="preserve"> Ярославской области</w:t>
      </w:r>
      <w:r w:rsidRPr="00456602">
        <w:t>.</w:t>
      </w:r>
    </w:p>
    <w:p w14:paraId="22F5CB44" w14:textId="77777777" w:rsidR="00172E81" w:rsidRDefault="00172E81" w:rsidP="00172E81">
      <w:pPr>
        <w:pStyle w:val="ConsPlusNormal"/>
        <w:ind w:firstLine="709"/>
        <w:jc w:val="both"/>
      </w:pPr>
      <w:r w:rsidRPr="0092231F">
        <w:t>По решению комиссии голосовани</w:t>
      </w:r>
      <w:r>
        <w:t>е</w:t>
      </w:r>
      <w:r w:rsidRPr="0092231F">
        <w:t xml:space="preserve"> </w:t>
      </w:r>
      <w:r>
        <w:t>в о</w:t>
      </w:r>
      <w:r w:rsidRPr="00456602">
        <w:t>чно-заочн</w:t>
      </w:r>
      <w:r>
        <w:t>ой</w:t>
      </w:r>
      <w:r w:rsidRPr="0092231F">
        <w:t xml:space="preserve"> форм</w:t>
      </w:r>
      <w:r>
        <w:t>е</w:t>
      </w:r>
      <w:r w:rsidRPr="0092231F">
        <w:t xml:space="preserve"> может быть выбран</w:t>
      </w:r>
      <w:r>
        <w:t>о</w:t>
      </w:r>
      <w:r w:rsidRPr="0092231F">
        <w:t xml:space="preserve"> для</w:t>
      </w:r>
      <w:r>
        <w:t xml:space="preserve"> всех без исключения мероприятий проекта.</w:t>
      </w:r>
    </w:p>
    <w:p w14:paraId="22F5CB45" w14:textId="77777777" w:rsidR="00172E81" w:rsidRPr="00456602" w:rsidRDefault="00172E81" w:rsidP="00172E81">
      <w:pPr>
        <w:pStyle w:val="ConsPlusNormal"/>
        <w:ind w:firstLine="709"/>
        <w:jc w:val="both"/>
      </w:pPr>
      <w:r>
        <w:t xml:space="preserve">5.5. Голосование в </w:t>
      </w:r>
      <w:r w:rsidRPr="00456602">
        <w:t>заочно</w:t>
      </w:r>
      <w:r>
        <w:t>й</w:t>
      </w:r>
      <w:r w:rsidRPr="00456602">
        <w:t xml:space="preserve"> </w:t>
      </w:r>
      <w:r>
        <w:t>форме</w:t>
      </w:r>
      <w:r w:rsidRPr="00456602">
        <w:t xml:space="preserve"> предусматривает приняти</w:t>
      </w:r>
      <w:r>
        <w:t>е</w:t>
      </w:r>
      <w:r w:rsidRPr="00456602">
        <w:t xml:space="preserve"> решений </w:t>
      </w:r>
      <w:r>
        <w:t xml:space="preserve">посредством </w:t>
      </w:r>
      <w:r w:rsidRPr="00456602">
        <w:t>информационно-телекоммуникационной сети «Интернет»</w:t>
      </w:r>
      <w:r>
        <w:t xml:space="preserve"> </w:t>
      </w:r>
      <w:r w:rsidRPr="00456602">
        <w:t>по вопрос</w:t>
      </w:r>
      <w:r>
        <w:t xml:space="preserve">ам, поставленным на голосование, </w:t>
      </w:r>
      <w:r w:rsidRPr="00456602">
        <w:t xml:space="preserve">в установленный срок </w:t>
      </w:r>
      <w:r>
        <w:t>на сайте</w:t>
      </w:r>
      <w:r w:rsidRPr="00456602">
        <w:t>, которы</w:t>
      </w:r>
      <w:r>
        <w:t>й</w:t>
      </w:r>
      <w:r w:rsidRPr="00456602">
        <w:t xml:space="preserve"> указан в сообщении </w:t>
      </w:r>
      <w:r>
        <w:t>к</w:t>
      </w:r>
      <w:r w:rsidRPr="00456602">
        <w:t>омиссии о проведении собрания жителей</w:t>
      </w:r>
      <w:r w:rsidRPr="002F2AF9">
        <w:t xml:space="preserve"> Ярославской области</w:t>
      </w:r>
      <w:r>
        <w:t xml:space="preserve">, и </w:t>
      </w:r>
      <w:r w:rsidRPr="00456602">
        <w:t>проводится без перерыва с даты и времени его начала и до даты и времени его окончания.</w:t>
      </w:r>
    </w:p>
    <w:p w14:paraId="22F5CB46" w14:textId="77777777" w:rsidR="00172E81" w:rsidRPr="00A75352" w:rsidRDefault="00172E81" w:rsidP="00172E81">
      <w:pPr>
        <w:jc w:val="both"/>
      </w:pPr>
      <w:r w:rsidRPr="0092231F">
        <w:rPr>
          <w:rFonts w:cs="Times New Roman"/>
          <w:szCs w:val="28"/>
        </w:rPr>
        <w:lastRenderedPageBreak/>
        <w:t>По решению комиссии голосовани</w:t>
      </w:r>
      <w:r>
        <w:rPr>
          <w:rFonts w:cs="Times New Roman"/>
          <w:szCs w:val="28"/>
        </w:rPr>
        <w:t>е</w:t>
      </w:r>
      <w:r w:rsidRPr="0092231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</w:t>
      </w:r>
      <w:r w:rsidRPr="0092231F">
        <w:rPr>
          <w:rFonts w:cs="Times New Roman"/>
          <w:szCs w:val="28"/>
        </w:rPr>
        <w:t>заочн</w:t>
      </w:r>
      <w:r>
        <w:rPr>
          <w:rFonts w:cs="Times New Roman"/>
          <w:szCs w:val="28"/>
        </w:rPr>
        <w:t>ой</w:t>
      </w:r>
      <w:r w:rsidRPr="0092231F">
        <w:rPr>
          <w:rFonts w:cs="Times New Roman"/>
          <w:szCs w:val="28"/>
        </w:rPr>
        <w:t xml:space="preserve"> форм</w:t>
      </w:r>
      <w:r>
        <w:rPr>
          <w:rFonts w:cs="Times New Roman"/>
          <w:szCs w:val="28"/>
        </w:rPr>
        <w:t>е</w:t>
      </w:r>
      <w:r w:rsidRPr="0092231F">
        <w:rPr>
          <w:rFonts w:cs="Times New Roman"/>
          <w:szCs w:val="28"/>
        </w:rPr>
        <w:t xml:space="preserve"> может быть выбран</w:t>
      </w:r>
      <w:r>
        <w:rPr>
          <w:rFonts w:cs="Times New Roman"/>
          <w:szCs w:val="28"/>
        </w:rPr>
        <w:t>о</w:t>
      </w:r>
      <w:r w:rsidRPr="0092231F">
        <w:rPr>
          <w:rFonts w:cs="Times New Roman"/>
          <w:szCs w:val="28"/>
        </w:rPr>
        <w:t xml:space="preserve"> </w:t>
      </w:r>
      <w:proofErr w:type="gramStart"/>
      <w:r w:rsidRPr="0092231F">
        <w:t>для</w:t>
      </w:r>
      <w:proofErr w:type="gramEnd"/>
      <w:r w:rsidRPr="0092231F">
        <w:t>:</w:t>
      </w:r>
    </w:p>
    <w:p w14:paraId="22F5CB47" w14:textId="77777777" w:rsidR="00172E81" w:rsidRPr="00A75352" w:rsidRDefault="00172E81" w:rsidP="00172E81">
      <w:pPr>
        <w:jc w:val="both"/>
      </w:pPr>
      <w:r w:rsidRPr="00A75352">
        <w:t>- мероприятий, реализуемых по направлению проекта «Дорожная деятельность»;</w:t>
      </w:r>
    </w:p>
    <w:p w14:paraId="22F5CB48" w14:textId="77777777" w:rsidR="00172E81" w:rsidRDefault="00172E81" w:rsidP="00172E81">
      <w:pPr>
        <w:jc w:val="both"/>
        <w:rPr>
          <w:rFonts w:cs="Times New Roman"/>
          <w:szCs w:val="28"/>
        </w:rPr>
      </w:pPr>
      <w:r w:rsidRPr="00A75352">
        <w:t xml:space="preserve">- мероприятий по </w:t>
      </w:r>
      <w:r w:rsidRPr="00A75352">
        <w:rPr>
          <w:rFonts w:cs="Times New Roman"/>
          <w:szCs w:val="28"/>
        </w:rPr>
        <w:t>капитальному ремонту</w:t>
      </w:r>
      <w:r w:rsidRPr="0092231F">
        <w:rPr>
          <w:rFonts w:cs="Times New Roman"/>
          <w:szCs w:val="28"/>
        </w:rPr>
        <w:t>, ремонту</w:t>
      </w:r>
      <w:r w:rsidRPr="00A75352">
        <w:rPr>
          <w:rFonts w:cs="Times New Roman"/>
          <w:szCs w:val="28"/>
        </w:rPr>
        <w:t xml:space="preserve"> </w:t>
      </w:r>
      <w:r w:rsidRPr="00A75352">
        <w:t>проездов к дворовым территориям многоквартирных домов, реализуемых по направлению проекта «</w:t>
      </w:r>
      <w:r w:rsidRPr="00A75352">
        <w:rPr>
          <w:rFonts w:cs="Times New Roman"/>
          <w:szCs w:val="28"/>
        </w:rPr>
        <w:t xml:space="preserve">Благоустройство и ремонт </w:t>
      </w:r>
      <w:r w:rsidRPr="00A75352">
        <w:t>дворовых территорий многоквартирных домов, проездов к ним».</w:t>
      </w:r>
      <w:r w:rsidRPr="00A75352">
        <w:rPr>
          <w:rFonts w:cs="Times New Roman"/>
          <w:szCs w:val="28"/>
        </w:rPr>
        <w:t xml:space="preserve"> </w:t>
      </w:r>
    </w:p>
    <w:p w14:paraId="22F5CB49" w14:textId="77777777" w:rsidR="00172E81" w:rsidRPr="00456602" w:rsidRDefault="00172E81" w:rsidP="00172E81">
      <w:pPr>
        <w:pStyle w:val="ConsPlusNormal"/>
        <w:ind w:firstLine="709"/>
        <w:jc w:val="both"/>
      </w:pPr>
      <w:r w:rsidRPr="00456602">
        <w:t>5.</w:t>
      </w:r>
      <w:r>
        <w:t>6</w:t>
      </w:r>
      <w:r w:rsidRPr="00456602">
        <w:t>.</w:t>
      </w:r>
      <w:r>
        <w:t> </w:t>
      </w:r>
      <w:r w:rsidRPr="00456602">
        <w:t xml:space="preserve">В сообщении </w:t>
      </w:r>
      <w:r>
        <w:t>к</w:t>
      </w:r>
      <w:r w:rsidRPr="00456602">
        <w:t xml:space="preserve">омиссии о проведении собрания жителей </w:t>
      </w:r>
      <w:r w:rsidRPr="002F2AF9">
        <w:t xml:space="preserve">Ярославской области </w:t>
      </w:r>
      <w:r w:rsidRPr="0092231F">
        <w:t>указываются</w:t>
      </w:r>
      <w:r w:rsidRPr="00456602">
        <w:t>:</w:t>
      </w:r>
    </w:p>
    <w:p w14:paraId="22F5CB4A" w14:textId="77777777" w:rsidR="00172E81" w:rsidRPr="00A75352" w:rsidRDefault="00172E81" w:rsidP="00172E81">
      <w:pPr>
        <w:pStyle w:val="ConsPlusNormal"/>
        <w:ind w:firstLine="709"/>
        <w:jc w:val="both"/>
      </w:pPr>
      <w:r w:rsidRPr="00A75352">
        <w:t xml:space="preserve">- форма </w:t>
      </w:r>
      <w:r>
        <w:t>голосования</w:t>
      </w:r>
      <w:r w:rsidRPr="00A75352">
        <w:t xml:space="preserve"> </w:t>
      </w:r>
      <w:r>
        <w:t xml:space="preserve">(очно-заочная </w:t>
      </w:r>
      <w:r w:rsidRPr="00A75352">
        <w:t>или заочн</w:t>
      </w:r>
      <w:r>
        <w:t>ая</w:t>
      </w:r>
      <w:r w:rsidRPr="00A75352">
        <w:t>);</w:t>
      </w:r>
    </w:p>
    <w:p w14:paraId="22F5CB4B" w14:textId="77777777" w:rsidR="00172E81" w:rsidRPr="00456602" w:rsidRDefault="00172E81" w:rsidP="00172E81">
      <w:pPr>
        <w:pStyle w:val="ConsPlusNormal"/>
        <w:ind w:firstLine="709"/>
        <w:jc w:val="both"/>
      </w:pPr>
      <w:r w:rsidRPr="00456602">
        <w:t xml:space="preserve">- </w:t>
      </w:r>
      <w:r w:rsidRPr="0092231F">
        <w:t>адрес,</w:t>
      </w:r>
      <w:r>
        <w:t xml:space="preserve"> </w:t>
      </w:r>
      <w:r w:rsidRPr="0092231F">
        <w:t>дата</w:t>
      </w:r>
      <w:r>
        <w:t xml:space="preserve"> и</w:t>
      </w:r>
      <w:r w:rsidRPr="0092231F">
        <w:t xml:space="preserve"> время проведения собрания, адрес, по которому будет производиться прием голосов жителей Ярославской области по вопросам, поставленным на голосование, дата и время </w:t>
      </w:r>
      <w:r>
        <w:t xml:space="preserve">его </w:t>
      </w:r>
      <w:r w:rsidRPr="0092231F">
        <w:t>окончания (при проведении голосования</w:t>
      </w:r>
      <w:r>
        <w:t xml:space="preserve"> в </w:t>
      </w:r>
      <w:r w:rsidRPr="0092231F">
        <w:t>очно-заочно</w:t>
      </w:r>
      <w:r>
        <w:t>й форме</w:t>
      </w:r>
      <w:r w:rsidRPr="0092231F">
        <w:t>);</w:t>
      </w:r>
    </w:p>
    <w:p w14:paraId="22F5CB4C" w14:textId="77777777" w:rsidR="00172E81" w:rsidRPr="00456602" w:rsidRDefault="00172E81" w:rsidP="00172E81">
      <w:pPr>
        <w:jc w:val="both"/>
        <w:rPr>
          <w:rFonts w:cs="Times New Roman"/>
          <w:szCs w:val="28"/>
        </w:rPr>
      </w:pPr>
      <w:r w:rsidRPr="0092231F">
        <w:rPr>
          <w:rFonts w:cs="Times New Roman"/>
          <w:szCs w:val="28"/>
        </w:rPr>
        <w:t>- адрес сайта, дата и время начала и окончания голосования (</w:t>
      </w:r>
      <w:r w:rsidRPr="0092231F">
        <w:t>при проведении голосования</w:t>
      </w:r>
      <w:r>
        <w:t xml:space="preserve"> в </w:t>
      </w:r>
      <w:r w:rsidRPr="0092231F">
        <w:t>заочно</w:t>
      </w:r>
      <w:r>
        <w:t>й форме</w:t>
      </w:r>
      <w:r w:rsidRPr="0092231F">
        <w:rPr>
          <w:rFonts w:cs="Times New Roman"/>
          <w:szCs w:val="28"/>
        </w:rPr>
        <w:t>);</w:t>
      </w:r>
      <w:r w:rsidRPr="00456602">
        <w:rPr>
          <w:rFonts w:cs="Times New Roman"/>
          <w:szCs w:val="28"/>
        </w:rPr>
        <w:t xml:space="preserve"> </w:t>
      </w:r>
    </w:p>
    <w:p w14:paraId="22F5CB4D" w14:textId="77777777" w:rsidR="00172E81" w:rsidRPr="00456602" w:rsidRDefault="00172E81" w:rsidP="00172E81">
      <w:pPr>
        <w:pStyle w:val="ConsPlusNormal"/>
        <w:ind w:firstLine="709"/>
        <w:jc w:val="both"/>
      </w:pPr>
      <w:r w:rsidRPr="00456602">
        <w:t>- повестка дня собрания;</w:t>
      </w:r>
    </w:p>
    <w:p w14:paraId="22F5CB4E" w14:textId="77777777" w:rsidR="00172E81" w:rsidRDefault="00172E81" w:rsidP="00172E81">
      <w:pPr>
        <w:pStyle w:val="ConsPlusNormal"/>
        <w:ind w:firstLine="709"/>
        <w:jc w:val="both"/>
      </w:pPr>
      <w:r w:rsidRPr="00456602">
        <w:t>- порядок ознакомления с информацией и (или) материалами, которые будут представлены на собрании, адрес, где с ними можно ознакомиться.</w:t>
      </w:r>
    </w:p>
    <w:p w14:paraId="22F5CB4F" w14:textId="77777777" w:rsidR="00172E81" w:rsidRDefault="00172E81" w:rsidP="00172E81">
      <w:pPr>
        <w:pStyle w:val="ConsPlusNormal"/>
        <w:ind w:firstLine="709"/>
        <w:jc w:val="both"/>
      </w:pPr>
      <w:r w:rsidRPr="00456602">
        <w:t>Сообщени</w:t>
      </w:r>
      <w:r>
        <w:t>е</w:t>
      </w:r>
      <w:r w:rsidRPr="00456602">
        <w:t xml:space="preserve"> </w:t>
      </w:r>
      <w:r>
        <w:t>к</w:t>
      </w:r>
      <w:r w:rsidRPr="00456602">
        <w:t xml:space="preserve">омиссии о проведении собрания жителей </w:t>
      </w:r>
      <w:r w:rsidRPr="002F2AF9">
        <w:t xml:space="preserve">Ярославской области </w:t>
      </w:r>
      <w:r w:rsidRPr="00456602">
        <w:t xml:space="preserve">размещается не </w:t>
      </w:r>
      <w:proofErr w:type="gramStart"/>
      <w:r w:rsidRPr="00456602">
        <w:t>позднее</w:t>
      </w:r>
      <w:proofErr w:type="gramEnd"/>
      <w:r w:rsidRPr="00456602">
        <w:t xml:space="preserve"> чем за десять дней до даты его проведения в местах</w:t>
      </w:r>
      <w:r>
        <w:t>,</w:t>
      </w:r>
      <w:r w:rsidRPr="00456602">
        <w:t xml:space="preserve"> доступных для жителей</w:t>
      </w:r>
      <w:r w:rsidRPr="002F2AF9">
        <w:t xml:space="preserve"> Ярославской области</w:t>
      </w:r>
      <w:r w:rsidRPr="00456602">
        <w:t xml:space="preserve">, а также дублируется на официальном сайте администрации городского округа или муниципального района, сформировавшего </w:t>
      </w:r>
      <w:r>
        <w:t>к</w:t>
      </w:r>
      <w:r w:rsidRPr="00456602">
        <w:t xml:space="preserve">омиссию, или ином сайте, определенном </w:t>
      </w:r>
      <w:r>
        <w:t>к</w:t>
      </w:r>
      <w:r w:rsidRPr="00456602">
        <w:t xml:space="preserve">омиссией. </w:t>
      </w:r>
    </w:p>
    <w:p w14:paraId="22F5CB50" w14:textId="77777777" w:rsidR="00172E81" w:rsidRDefault="00172E81" w:rsidP="00172E81">
      <w:pPr>
        <w:jc w:val="both"/>
        <w:rPr>
          <w:rFonts w:cs="Times New Roman"/>
          <w:szCs w:val="28"/>
        </w:rPr>
      </w:pPr>
      <w:r w:rsidRPr="00456602">
        <w:rPr>
          <w:rFonts w:cs="Times New Roman"/>
          <w:szCs w:val="28"/>
        </w:rPr>
        <w:t>5.</w:t>
      </w:r>
      <w:r>
        <w:rPr>
          <w:rFonts w:cs="Times New Roman"/>
          <w:szCs w:val="28"/>
        </w:rPr>
        <w:t>7</w:t>
      </w:r>
      <w:r w:rsidRPr="00456602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 </w:t>
      </w:r>
      <w:r w:rsidRPr="00456602">
        <w:rPr>
          <w:rFonts w:cs="Times New Roman"/>
          <w:szCs w:val="28"/>
        </w:rPr>
        <w:t xml:space="preserve">Голосование по вопросам </w:t>
      </w:r>
      <w:proofErr w:type="gramStart"/>
      <w:r w:rsidRPr="00456602">
        <w:rPr>
          <w:rFonts w:cs="Times New Roman"/>
          <w:szCs w:val="28"/>
        </w:rPr>
        <w:t xml:space="preserve">повестки дня собрания жителей </w:t>
      </w:r>
      <w:r w:rsidRPr="002F2AF9">
        <w:rPr>
          <w:rFonts w:cs="Times New Roman"/>
          <w:szCs w:val="28"/>
        </w:rPr>
        <w:t>Ярославской области</w:t>
      </w:r>
      <w:proofErr w:type="gramEnd"/>
      <w:r w:rsidRPr="002F2AF9">
        <w:rPr>
          <w:rFonts w:cs="Times New Roman"/>
          <w:szCs w:val="28"/>
        </w:rPr>
        <w:t xml:space="preserve"> </w:t>
      </w:r>
      <w:r w:rsidRPr="00456602">
        <w:rPr>
          <w:rFonts w:cs="Times New Roman"/>
          <w:szCs w:val="28"/>
        </w:rPr>
        <w:t xml:space="preserve">осуществляется жителями </w:t>
      </w:r>
      <w:r w:rsidRPr="002F2AF9">
        <w:rPr>
          <w:rFonts w:cs="Times New Roman"/>
          <w:szCs w:val="28"/>
        </w:rPr>
        <w:t xml:space="preserve">Ярославской области </w:t>
      </w:r>
      <w:r w:rsidRPr="00456602">
        <w:rPr>
          <w:rFonts w:cs="Times New Roman"/>
          <w:szCs w:val="28"/>
        </w:rPr>
        <w:t>лично путем указания решения по каждому вопросу повестки дня, выраженного формулировками «за», «против»</w:t>
      </w:r>
      <w:r>
        <w:rPr>
          <w:rFonts w:cs="Times New Roman"/>
          <w:szCs w:val="28"/>
        </w:rPr>
        <w:t xml:space="preserve"> </w:t>
      </w:r>
      <w:r w:rsidRPr="00456602">
        <w:rPr>
          <w:rFonts w:cs="Times New Roman"/>
          <w:szCs w:val="28"/>
        </w:rPr>
        <w:t>или «воздержался»</w:t>
      </w:r>
      <w:r>
        <w:rPr>
          <w:rFonts w:cs="Times New Roman"/>
          <w:szCs w:val="28"/>
        </w:rPr>
        <w:t xml:space="preserve"> в:</w:t>
      </w:r>
    </w:p>
    <w:p w14:paraId="22F5CB51" w14:textId="77777777" w:rsidR="00172E81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 листе </w:t>
      </w:r>
      <w:proofErr w:type="gramStart"/>
      <w:r w:rsidRPr="00D8593B">
        <w:rPr>
          <w:rFonts w:cs="Times New Roman"/>
          <w:szCs w:val="28"/>
        </w:rPr>
        <w:t>результат</w:t>
      </w:r>
      <w:r>
        <w:rPr>
          <w:rFonts w:cs="Times New Roman"/>
          <w:szCs w:val="28"/>
        </w:rPr>
        <w:t>ов</w:t>
      </w:r>
      <w:r w:rsidRPr="00D8593B">
        <w:rPr>
          <w:rFonts w:cs="Times New Roman"/>
          <w:szCs w:val="28"/>
        </w:rPr>
        <w:t xml:space="preserve"> голосования</w:t>
      </w:r>
      <w:r>
        <w:rPr>
          <w:rFonts w:cs="Times New Roman"/>
          <w:szCs w:val="28"/>
        </w:rPr>
        <w:t xml:space="preserve"> </w:t>
      </w:r>
      <w:r w:rsidRPr="00D8593B">
        <w:rPr>
          <w:rFonts w:cs="Times New Roman"/>
          <w:szCs w:val="28"/>
        </w:rPr>
        <w:t>собрания жителей Ярославской области</w:t>
      </w:r>
      <w:proofErr w:type="gramEnd"/>
      <w:r w:rsidRPr="00D8593B">
        <w:rPr>
          <w:rFonts w:cs="Times New Roman"/>
          <w:szCs w:val="28"/>
        </w:rPr>
        <w:t xml:space="preserve"> об участии в проекте</w:t>
      </w:r>
      <w:r>
        <w:rPr>
          <w:rFonts w:cs="Times New Roman"/>
          <w:szCs w:val="28"/>
        </w:rPr>
        <w:t xml:space="preserve">, прилагаемом к протоколу </w:t>
      </w:r>
      <w:r w:rsidRPr="00C01932">
        <w:rPr>
          <w:rFonts w:cs="Times New Roman"/>
          <w:szCs w:val="28"/>
        </w:rPr>
        <w:t>собрания</w:t>
      </w:r>
      <w:r>
        <w:rPr>
          <w:rFonts w:cs="Times New Roman"/>
          <w:szCs w:val="28"/>
        </w:rPr>
        <w:t xml:space="preserve"> (в случае проведения голосования </w:t>
      </w:r>
      <w:r w:rsidRPr="00C01932">
        <w:rPr>
          <w:rFonts w:cs="Times New Roman"/>
          <w:szCs w:val="28"/>
        </w:rPr>
        <w:t>в очно-заочно</w:t>
      </w:r>
      <w:r>
        <w:rPr>
          <w:rFonts w:cs="Times New Roman"/>
          <w:szCs w:val="28"/>
        </w:rPr>
        <w:t>й</w:t>
      </w:r>
      <w:r w:rsidRPr="00C01932">
        <w:rPr>
          <w:rFonts w:cs="Times New Roman"/>
          <w:szCs w:val="28"/>
        </w:rPr>
        <w:t xml:space="preserve"> форме</w:t>
      </w:r>
      <w:r>
        <w:rPr>
          <w:rFonts w:cs="Times New Roman"/>
          <w:szCs w:val="28"/>
        </w:rPr>
        <w:t>);</w:t>
      </w:r>
    </w:p>
    <w:p w14:paraId="22F5CB52" w14:textId="77777777" w:rsidR="00172E81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 </w:t>
      </w:r>
      <w:r w:rsidRPr="00456602">
        <w:rPr>
          <w:rFonts w:cs="Times New Roman"/>
          <w:szCs w:val="28"/>
        </w:rPr>
        <w:t>электронной форме</w:t>
      </w:r>
      <w:r>
        <w:rPr>
          <w:rFonts w:cs="Times New Roman"/>
          <w:szCs w:val="28"/>
        </w:rPr>
        <w:t xml:space="preserve"> на </w:t>
      </w:r>
      <w:r w:rsidRPr="00456602">
        <w:rPr>
          <w:rFonts w:cs="Times New Roman"/>
          <w:szCs w:val="28"/>
        </w:rPr>
        <w:t>сайт</w:t>
      </w:r>
      <w:r>
        <w:rPr>
          <w:rFonts w:cs="Times New Roman"/>
          <w:szCs w:val="28"/>
        </w:rPr>
        <w:t>е в</w:t>
      </w:r>
      <w:r w:rsidRPr="00456602">
        <w:rPr>
          <w:rFonts w:cs="Times New Roman"/>
          <w:szCs w:val="28"/>
        </w:rPr>
        <w:t xml:space="preserve"> информационно-телекоммуникационной сети «Интернет»</w:t>
      </w:r>
      <w:r>
        <w:rPr>
          <w:rFonts w:cs="Times New Roman"/>
          <w:szCs w:val="28"/>
        </w:rPr>
        <w:t>,</w:t>
      </w:r>
      <w:r w:rsidRPr="00456602">
        <w:rPr>
          <w:rFonts w:cs="Times New Roman"/>
          <w:szCs w:val="28"/>
        </w:rPr>
        <w:t xml:space="preserve"> </w:t>
      </w:r>
      <w:r w:rsidRPr="00456602">
        <w:t>указан</w:t>
      </w:r>
      <w:r>
        <w:t>ном</w:t>
      </w:r>
      <w:r w:rsidRPr="00456602">
        <w:t xml:space="preserve"> в сообщении </w:t>
      </w:r>
      <w:r>
        <w:t>к</w:t>
      </w:r>
      <w:r w:rsidRPr="00456602">
        <w:t>омиссии о проведении собрания жителей</w:t>
      </w:r>
      <w:r w:rsidRPr="002F2AF9">
        <w:t xml:space="preserve"> Ярославской области</w:t>
      </w:r>
      <w:r>
        <w:t xml:space="preserve"> (</w:t>
      </w:r>
      <w:r>
        <w:rPr>
          <w:rFonts w:cs="Times New Roman"/>
          <w:szCs w:val="28"/>
        </w:rPr>
        <w:t xml:space="preserve">в случае проведения голосования </w:t>
      </w:r>
      <w:r w:rsidRPr="00C01932">
        <w:rPr>
          <w:rFonts w:cs="Times New Roman"/>
          <w:szCs w:val="28"/>
        </w:rPr>
        <w:t>в заочно</w:t>
      </w:r>
      <w:r>
        <w:rPr>
          <w:rFonts w:cs="Times New Roman"/>
          <w:szCs w:val="28"/>
        </w:rPr>
        <w:t>й</w:t>
      </w:r>
      <w:r w:rsidRPr="00C01932">
        <w:rPr>
          <w:rFonts w:cs="Times New Roman"/>
          <w:szCs w:val="28"/>
        </w:rPr>
        <w:t xml:space="preserve"> форме</w:t>
      </w:r>
      <w:r>
        <w:rPr>
          <w:rFonts w:cs="Times New Roman"/>
          <w:szCs w:val="28"/>
        </w:rPr>
        <w:t xml:space="preserve">). </w:t>
      </w:r>
    </w:p>
    <w:p w14:paraId="22F5CB53" w14:textId="77777777" w:rsidR="00172E81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5.8. </w:t>
      </w:r>
      <w:r w:rsidRPr="00456602">
        <w:rPr>
          <w:rFonts w:cs="Times New Roman"/>
          <w:szCs w:val="28"/>
        </w:rPr>
        <w:t>Решения собрания жителей</w:t>
      </w:r>
      <w:r w:rsidRPr="002F2AF9">
        <w:t xml:space="preserve"> </w:t>
      </w:r>
      <w:r w:rsidRPr="002F2AF9">
        <w:rPr>
          <w:rFonts w:cs="Times New Roman"/>
          <w:szCs w:val="28"/>
        </w:rPr>
        <w:t>Ярославской области</w:t>
      </w:r>
      <w:r w:rsidRPr="00456602">
        <w:rPr>
          <w:rFonts w:cs="Times New Roman"/>
          <w:szCs w:val="28"/>
        </w:rPr>
        <w:t>, принятые по результатам голосования</w:t>
      </w:r>
      <w:r>
        <w:rPr>
          <w:rFonts w:cs="Times New Roman"/>
          <w:szCs w:val="28"/>
        </w:rPr>
        <w:t>,</w:t>
      </w:r>
      <w:r w:rsidRPr="0045660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оформляются </w:t>
      </w:r>
      <w:r w:rsidRPr="00456602">
        <w:rPr>
          <w:rFonts w:cs="Times New Roman"/>
          <w:szCs w:val="28"/>
        </w:rPr>
        <w:t>протокол</w:t>
      </w:r>
      <w:r>
        <w:rPr>
          <w:rFonts w:cs="Times New Roman"/>
          <w:szCs w:val="28"/>
        </w:rPr>
        <w:t>ом собрания жителей Ярославской области об участии в проекте (далее – протокол), который подписывается:</w:t>
      </w:r>
    </w:p>
    <w:p w14:paraId="22F5CB54" w14:textId="77777777" w:rsidR="00172E81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</w:t>
      </w:r>
      <w:r w:rsidRPr="006111EE">
        <w:rPr>
          <w:rFonts w:cs="Times New Roman"/>
          <w:szCs w:val="28"/>
        </w:rPr>
        <w:t>редседательствующи</w:t>
      </w:r>
      <w:r>
        <w:rPr>
          <w:rFonts w:cs="Times New Roman"/>
          <w:szCs w:val="28"/>
        </w:rPr>
        <w:t>м</w:t>
      </w:r>
      <w:r w:rsidRPr="006111EE">
        <w:rPr>
          <w:rFonts w:cs="Times New Roman"/>
          <w:szCs w:val="28"/>
        </w:rPr>
        <w:t xml:space="preserve"> на собрании</w:t>
      </w:r>
      <w:r>
        <w:rPr>
          <w:rFonts w:cs="Times New Roman"/>
          <w:szCs w:val="28"/>
        </w:rPr>
        <w:t xml:space="preserve">, членами счетной комиссии и лицом, составившим протокол (в случае проведения голосования </w:t>
      </w:r>
      <w:r w:rsidRPr="00C01932">
        <w:rPr>
          <w:rFonts w:cs="Times New Roman"/>
          <w:szCs w:val="28"/>
        </w:rPr>
        <w:t>в очно-заочно</w:t>
      </w:r>
      <w:r>
        <w:rPr>
          <w:rFonts w:cs="Times New Roman"/>
          <w:szCs w:val="28"/>
        </w:rPr>
        <w:t>й</w:t>
      </w:r>
      <w:r w:rsidRPr="00C01932">
        <w:rPr>
          <w:rFonts w:cs="Times New Roman"/>
          <w:szCs w:val="28"/>
        </w:rPr>
        <w:t xml:space="preserve"> форме</w:t>
      </w:r>
      <w:r>
        <w:rPr>
          <w:rFonts w:cs="Times New Roman"/>
          <w:szCs w:val="28"/>
        </w:rPr>
        <w:t>);</w:t>
      </w:r>
      <w:r w:rsidRPr="006111EE">
        <w:rPr>
          <w:rFonts w:cs="Times New Roman"/>
          <w:szCs w:val="28"/>
        </w:rPr>
        <w:t xml:space="preserve"> </w:t>
      </w:r>
    </w:p>
    <w:p w14:paraId="22F5CB55" w14:textId="77777777" w:rsidR="00172E81" w:rsidRPr="006111EE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 п</w:t>
      </w:r>
      <w:r w:rsidRPr="00CF1D16">
        <w:rPr>
          <w:rFonts w:cs="Times New Roman"/>
          <w:szCs w:val="28"/>
        </w:rPr>
        <w:t>редседател</w:t>
      </w:r>
      <w:r>
        <w:rPr>
          <w:rFonts w:cs="Times New Roman"/>
          <w:szCs w:val="28"/>
        </w:rPr>
        <w:t>ем</w:t>
      </w:r>
      <w:r w:rsidRPr="00CF1D16">
        <w:rPr>
          <w:rFonts w:cs="Times New Roman"/>
          <w:szCs w:val="28"/>
        </w:rPr>
        <w:t xml:space="preserve"> комиссии </w:t>
      </w:r>
      <w:r>
        <w:rPr>
          <w:rFonts w:cs="Times New Roman"/>
          <w:szCs w:val="28"/>
        </w:rPr>
        <w:t xml:space="preserve">и лицом, составившим протокол (в случае проведения голосования </w:t>
      </w:r>
      <w:r w:rsidRPr="00C01932">
        <w:rPr>
          <w:rFonts w:cs="Times New Roman"/>
          <w:szCs w:val="28"/>
        </w:rPr>
        <w:t>в заочно</w:t>
      </w:r>
      <w:r>
        <w:rPr>
          <w:rFonts w:cs="Times New Roman"/>
          <w:szCs w:val="28"/>
        </w:rPr>
        <w:t>й</w:t>
      </w:r>
      <w:r w:rsidRPr="00C01932">
        <w:rPr>
          <w:rFonts w:cs="Times New Roman"/>
          <w:szCs w:val="28"/>
        </w:rPr>
        <w:t xml:space="preserve"> форме</w:t>
      </w:r>
      <w:r>
        <w:rPr>
          <w:rFonts w:cs="Times New Roman"/>
          <w:szCs w:val="28"/>
        </w:rPr>
        <w:t>).</w:t>
      </w:r>
    </w:p>
    <w:p w14:paraId="22F5CB56" w14:textId="77777777" w:rsidR="00172E81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</w:t>
      </w:r>
      <w:r w:rsidRPr="00456602">
        <w:rPr>
          <w:rFonts w:cs="Times New Roman"/>
          <w:szCs w:val="28"/>
        </w:rPr>
        <w:t>ормы протоколов при</w:t>
      </w:r>
      <w:r>
        <w:rPr>
          <w:rFonts w:cs="Times New Roman"/>
          <w:szCs w:val="28"/>
        </w:rPr>
        <w:t>ведены в приложении 3 к настоящему</w:t>
      </w:r>
      <w:r w:rsidRPr="00456602">
        <w:rPr>
          <w:rFonts w:cs="Times New Roman"/>
          <w:szCs w:val="28"/>
        </w:rPr>
        <w:t xml:space="preserve"> Положению.</w:t>
      </w:r>
    </w:p>
    <w:p w14:paraId="22F5CB57" w14:textId="77777777" w:rsidR="00172E81" w:rsidRPr="00CF1D16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5.9. Отчет </w:t>
      </w:r>
      <w:r w:rsidRPr="00CF1D16">
        <w:rPr>
          <w:rFonts w:cs="Times New Roman"/>
          <w:szCs w:val="28"/>
        </w:rPr>
        <w:t>о результатах голосования собрания жителей Ярославской области об участии в проекте в заочн</w:t>
      </w:r>
      <w:r>
        <w:rPr>
          <w:rFonts w:cs="Times New Roman"/>
          <w:szCs w:val="28"/>
        </w:rPr>
        <w:t>ой</w:t>
      </w:r>
      <w:r w:rsidRPr="00CF1D1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форме, а</w:t>
      </w:r>
      <w:r w:rsidRPr="00456602">
        <w:rPr>
          <w:rFonts w:cs="Times New Roman"/>
          <w:szCs w:val="28"/>
        </w:rPr>
        <w:t xml:space="preserve">втоматически </w:t>
      </w:r>
      <w:r>
        <w:rPr>
          <w:rFonts w:cs="Times New Roman"/>
          <w:szCs w:val="28"/>
        </w:rPr>
        <w:t>с</w:t>
      </w:r>
      <w:r w:rsidRPr="00456602">
        <w:rPr>
          <w:rFonts w:cs="Times New Roman"/>
          <w:szCs w:val="28"/>
        </w:rPr>
        <w:t>формир</w:t>
      </w:r>
      <w:r>
        <w:rPr>
          <w:rFonts w:cs="Times New Roman"/>
          <w:szCs w:val="28"/>
        </w:rPr>
        <w:t>ованный</w:t>
      </w:r>
      <w:r w:rsidRPr="00CF1D1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из данных с </w:t>
      </w:r>
      <w:r w:rsidRPr="00456602">
        <w:rPr>
          <w:rFonts w:cs="Times New Roman"/>
          <w:szCs w:val="28"/>
        </w:rPr>
        <w:t>сайт</w:t>
      </w:r>
      <w:r>
        <w:rPr>
          <w:rFonts w:cs="Times New Roman"/>
          <w:szCs w:val="28"/>
        </w:rPr>
        <w:t>а в</w:t>
      </w:r>
      <w:r w:rsidRPr="00456602">
        <w:rPr>
          <w:rFonts w:cs="Times New Roman"/>
          <w:szCs w:val="28"/>
        </w:rPr>
        <w:t xml:space="preserve"> информационно-телекоммуникационной сети «Интернет»</w:t>
      </w:r>
      <w:r>
        <w:rPr>
          <w:rFonts w:cs="Times New Roman"/>
          <w:szCs w:val="28"/>
        </w:rPr>
        <w:t>,</w:t>
      </w:r>
      <w:r w:rsidRPr="00456602">
        <w:rPr>
          <w:rFonts w:cs="Times New Roman"/>
          <w:szCs w:val="28"/>
        </w:rPr>
        <w:t xml:space="preserve"> </w:t>
      </w:r>
      <w:r w:rsidRPr="00456602">
        <w:t>указан</w:t>
      </w:r>
      <w:r>
        <w:t>ном</w:t>
      </w:r>
      <w:r w:rsidRPr="00456602">
        <w:t xml:space="preserve"> в сообщении </w:t>
      </w:r>
      <w:r>
        <w:t>к</w:t>
      </w:r>
      <w:r w:rsidRPr="00456602">
        <w:t>омиссии о проведении собрания жителей</w:t>
      </w:r>
      <w:r w:rsidRPr="002F2AF9">
        <w:t xml:space="preserve"> Ярославской области</w:t>
      </w:r>
      <w:r>
        <w:t xml:space="preserve">, подписывается </w:t>
      </w:r>
      <w:r w:rsidRPr="004D0579">
        <w:t>специалист</w:t>
      </w:r>
      <w:r>
        <w:t>ом</w:t>
      </w:r>
      <w:r w:rsidRPr="004D0579">
        <w:t>, выполнивш</w:t>
      </w:r>
      <w:r>
        <w:t>им</w:t>
      </w:r>
      <w:r w:rsidRPr="004D0579">
        <w:t xml:space="preserve"> </w:t>
      </w:r>
      <w:r>
        <w:t xml:space="preserve">его </w:t>
      </w:r>
      <w:r w:rsidRPr="004D0579">
        <w:t>распечатку</w:t>
      </w:r>
      <w:r>
        <w:t xml:space="preserve">, и прилагается к протоколу. </w:t>
      </w:r>
      <w:r>
        <w:rPr>
          <w:rFonts w:cs="Times New Roman"/>
          <w:szCs w:val="28"/>
        </w:rPr>
        <w:t xml:space="preserve"> </w:t>
      </w:r>
    </w:p>
    <w:p w14:paraId="22F5CB58" w14:textId="77777777" w:rsidR="00172E81" w:rsidRPr="00456602" w:rsidRDefault="00172E81" w:rsidP="00172E81">
      <w:pPr>
        <w:pStyle w:val="ConsPlusNormal"/>
        <w:ind w:firstLine="709"/>
        <w:jc w:val="both"/>
      </w:pPr>
      <w:r w:rsidRPr="00456602">
        <w:t>5.</w:t>
      </w:r>
      <w:r>
        <w:t>10</w:t>
      </w:r>
      <w:r w:rsidRPr="00456602">
        <w:t>. Информация о результатах голосования размещается в течение трех рабочих дней после его окончания на сайте</w:t>
      </w:r>
      <w:r>
        <w:t>,</w:t>
      </w:r>
      <w:r w:rsidRPr="00456602">
        <w:t xml:space="preserve"> определенном </w:t>
      </w:r>
      <w:r>
        <w:t>к</w:t>
      </w:r>
      <w:r w:rsidRPr="00456602">
        <w:t>омиссией.</w:t>
      </w:r>
    </w:p>
    <w:p w14:paraId="22F5CB59" w14:textId="77777777" w:rsidR="00172E81" w:rsidRDefault="00172E81" w:rsidP="00172E81">
      <w:pPr>
        <w:ind w:firstLine="0"/>
        <w:jc w:val="center"/>
        <w:rPr>
          <w:rFonts w:cs="Times New Roman"/>
          <w:szCs w:val="28"/>
        </w:rPr>
      </w:pPr>
    </w:p>
    <w:p w14:paraId="22F5CB5A" w14:textId="77777777" w:rsidR="00172E81" w:rsidRPr="0036337D" w:rsidRDefault="00172E81" w:rsidP="00172E81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>. Механизм и сроки реализации проекта</w:t>
      </w:r>
    </w:p>
    <w:p w14:paraId="22F5CB5B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</w:p>
    <w:p w14:paraId="22F5CB5C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 xml:space="preserve">.1. Реализация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 осуществляется в три этапа:</w:t>
      </w:r>
    </w:p>
    <w:p w14:paraId="22F5CB5D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подготовительный этап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роекта, проводимый в срок до 15.03.2016;</w:t>
      </w:r>
    </w:p>
    <w:p w14:paraId="22F5CB5E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этап выполнения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роекта, проводимый в срок </w:t>
      </w:r>
      <w:r w:rsidRPr="0036337D">
        <w:rPr>
          <w:rFonts w:cs="Times New Roman"/>
          <w:szCs w:val="28"/>
        </w:rPr>
        <w:br/>
        <w:t xml:space="preserve">до 01.09.2016; </w:t>
      </w:r>
    </w:p>
    <w:p w14:paraId="22F5CB5F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этап подведения итогов реализации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роекта, проводимый в срок </w:t>
      </w:r>
      <w:r w:rsidRPr="0036337D">
        <w:rPr>
          <w:rFonts w:cs="Times New Roman"/>
          <w:szCs w:val="28"/>
        </w:rPr>
        <w:br/>
        <w:t>до 01.11.2016.</w:t>
      </w:r>
    </w:p>
    <w:p w14:paraId="22F5CB60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6.2. На подготовительном этапе п</w:t>
      </w:r>
      <w:r w:rsidRPr="0036337D">
        <w:rPr>
          <w:rFonts w:cs="Times New Roman"/>
          <w:szCs w:val="28"/>
        </w:rPr>
        <w:t>роекта:</w:t>
      </w:r>
    </w:p>
    <w:p w14:paraId="22F5CB61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>.2.1. Комиссия:</w:t>
      </w:r>
    </w:p>
    <w:p w14:paraId="22F5CB62" w14:textId="77777777" w:rsidR="00172E81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 организует взаимодействие с жителями </w:t>
      </w:r>
      <w:r w:rsidRPr="002F2AF9">
        <w:rPr>
          <w:rFonts w:cs="Times New Roman"/>
          <w:szCs w:val="28"/>
        </w:rPr>
        <w:t xml:space="preserve">Ярославской области </w:t>
      </w:r>
      <w:r>
        <w:rPr>
          <w:rFonts w:cs="Times New Roman"/>
          <w:szCs w:val="28"/>
        </w:rPr>
        <w:t xml:space="preserve">по выбору </w:t>
      </w:r>
      <w:r w:rsidRPr="00737AA9">
        <w:rPr>
          <w:rFonts w:cs="Times New Roman"/>
          <w:szCs w:val="28"/>
        </w:rPr>
        <w:t xml:space="preserve">мероприятий </w:t>
      </w:r>
      <w:r>
        <w:rPr>
          <w:rFonts w:cs="Times New Roman"/>
          <w:szCs w:val="28"/>
        </w:rPr>
        <w:t>п</w:t>
      </w:r>
      <w:r w:rsidRPr="00737AA9">
        <w:rPr>
          <w:rFonts w:cs="Times New Roman"/>
          <w:szCs w:val="28"/>
        </w:rPr>
        <w:t>роекта</w:t>
      </w:r>
      <w:r>
        <w:rPr>
          <w:rFonts w:cs="Times New Roman"/>
          <w:szCs w:val="28"/>
        </w:rPr>
        <w:t xml:space="preserve"> с учетом требований </w:t>
      </w:r>
      <w:r w:rsidRPr="00B376FF">
        <w:rPr>
          <w:rFonts w:cs="Times New Roman"/>
          <w:szCs w:val="28"/>
        </w:rPr>
        <w:t>земельного законодательства и законодательства о</w:t>
      </w:r>
      <w:r>
        <w:rPr>
          <w:rFonts w:cs="Times New Roman"/>
          <w:szCs w:val="28"/>
        </w:rPr>
        <w:t xml:space="preserve"> градостроительной деятельности;</w:t>
      </w:r>
    </w:p>
    <w:p w14:paraId="22F5CB63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 координирует проведение</w:t>
      </w:r>
      <w:r w:rsidRPr="0036337D">
        <w:t xml:space="preserve"> </w:t>
      </w:r>
      <w:r w:rsidRPr="0036337D">
        <w:rPr>
          <w:rFonts w:cs="Times New Roman"/>
          <w:szCs w:val="28"/>
        </w:rPr>
        <w:t>собраний жителей</w:t>
      </w:r>
      <w:r w:rsidRPr="002F2AF9">
        <w:t xml:space="preserve"> </w:t>
      </w:r>
      <w:r w:rsidRPr="002F2AF9">
        <w:rPr>
          <w:rFonts w:cs="Times New Roman"/>
          <w:szCs w:val="28"/>
        </w:rPr>
        <w:t>Ярославской области</w:t>
      </w:r>
      <w:r w:rsidRPr="0036337D">
        <w:rPr>
          <w:rFonts w:cs="Times New Roman"/>
          <w:szCs w:val="28"/>
        </w:rPr>
        <w:t xml:space="preserve">, протоколирование результатов собраний жителей </w:t>
      </w:r>
      <w:r w:rsidRPr="002F2AF9">
        <w:rPr>
          <w:rFonts w:cs="Times New Roman"/>
          <w:szCs w:val="28"/>
        </w:rPr>
        <w:t xml:space="preserve">Ярославской области </w:t>
      </w:r>
      <w:r w:rsidRPr="0036337D">
        <w:rPr>
          <w:rFonts w:cs="Times New Roman"/>
          <w:szCs w:val="28"/>
        </w:rPr>
        <w:t>по форм</w:t>
      </w:r>
      <w:r>
        <w:rPr>
          <w:rFonts w:cs="Times New Roman"/>
          <w:szCs w:val="28"/>
        </w:rPr>
        <w:t>ам</w:t>
      </w:r>
      <w:r w:rsidRPr="0036337D">
        <w:rPr>
          <w:rFonts w:cs="Times New Roman"/>
          <w:szCs w:val="28"/>
        </w:rPr>
        <w:t xml:space="preserve"> протокол</w:t>
      </w:r>
      <w:r>
        <w:rPr>
          <w:rFonts w:cs="Times New Roman"/>
          <w:szCs w:val="28"/>
        </w:rPr>
        <w:t>ов, приведенным в приложении 3 к настоящему Положению;</w:t>
      </w:r>
    </w:p>
    <w:p w14:paraId="22F5CB64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рассматривает, осуществляет первичный отбор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роекта, руководствуясь Положением о порядке отбора мероприятий </w:t>
      </w:r>
      <w:r>
        <w:rPr>
          <w:rFonts w:cs="Times New Roman"/>
          <w:szCs w:val="28"/>
        </w:rPr>
        <w:t>для</w:t>
      </w:r>
      <w:r w:rsidRPr="0036337D">
        <w:rPr>
          <w:rFonts w:cs="Times New Roman"/>
          <w:szCs w:val="28"/>
        </w:rPr>
        <w:t xml:space="preserve"> участи</w:t>
      </w:r>
      <w:r>
        <w:rPr>
          <w:rFonts w:cs="Times New Roman"/>
          <w:szCs w:val="28"/>
        </w:rPr>
        <w:t>я</w:t>
      </w:r>
      <w:r w:rsidRPr="0036337D">
        <w:rPr>
          <w:rFonts w:cs="Times New Roman"/>
          <w:szCs w:val="28"/>
        </w:rPr>
        <w:t xml:space="preserve"> в проекте</w:t>
      </w:r>
      <w:r>
        <w:rPr>
          <w:rFonts w:cs="Times New Roman"/>
          <w:szCs w:val="28"/>
        </w:rPr>
        <w:t>, приведенным в приложении 4 к настоящему Положению</w:t>
      </w:r>
      <w:r w:rsidRPr="0036337D">
        <w:rPr>
          <w:rFonts w:cs="Times New Roman"/>
          <w:szCs w:val="28"/>
        </w:rPr>
        <w:t xml:space="preserve"> (далее </w:t>
      </w:r>
      <w:r>
        <w:rPr>
          <w:rFonts w:cs="Times New Roman"/>
          <w:szCs w:val="28"/>
        </w:rPr>
        <w:t>–</w:t>
      </w:r>
      <w:r w:rsidRPr="0036337D">
        <w:rPr>
          <w:rFonts w:cs="Times New Roman"/>
          <w:szCs w:val="28"/>
        </w:rPr>
        <w:t xml:space="preserve"> Положение о порядке отбора мероприятий); </w:t>
      </w:r>
    </w:p>
    <w:p w14:paraId="22F5CB65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в срок до 01.02.2016 формирует и направляет в департамент территориального развития Ярославской области заявку на участие в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роекте по форме</w:t>
      </w:r>
      <w:r>
        <w:rPr>
          <w:rFonts w:cs="Times New Roman"/>
          <w:szCs w:val="28"/>
        </w:rPr>
        <w:t xml:space="preserve"> согласно приложению 5 к настоящему</w:t>
      </w:r>
      <w:r w:rsidRPr="0036337D">
        <w:rPr>
          <w:rFonts w:cs="Times New Roman"/>
          <w:szCs w:val="28"/>
        </w:rPr>
        <w:t xml:space="preserve"> Положению</w:t>
      </w:r>
      <w:r>
        <w:rPr>
          <w:rFonts w:cs="Times New Roman"/>
          <w:szCs w:val="28"/>
        </w:rPr>
        <w:t xml:space="preserve"> (далее – заявка на участие в проекте)</w:t>
      </w:r>
      <w:r w:rsidRPr="0036337D">
        <w:rPr>
          <w:rFonts w:cs="Times New Roman"/>
          <w:szCs w:val="28"/>
        </w:rPr>
        <w:t>.</w:t>
      </w:r>
    </w:p>
    <w:p w14:paraId="22F5CB66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>.2.2. Координационный совет:</w:t>
      </w:r>
    </w:p>
    <w:p w14:paraId="22F5CB67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рассматривает заявки на участие в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роекте и осуществляет отбор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роекта, руководствуясь Положением о порядке отбора мероприятий; </w:t>
      </w:r>
    </w:p>
    <w:p w14:paraId="22F5CB68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направляет органам исполнительной власти Ярославской области, являющимся исполнителями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роекта, мероприятия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роекта, прошедшие </w:t>
      </w:r>
      <w:r w:rsidRPr="0036337D">
        <w:rPr>
          <w:rFonts w:cs="Times New Roman"/>
          <w:szCs w:val="28"/>
        </w:rPr>
        <w:lastRenderedPageBreak/>
        <w:t>отбор, для их реализации в рамках подпрограмм и основных мероприятий государственных программ Ярославской области;</w:t>
      </w:r>
    </w:p>
    <w:p w14:paraId="22F5CB69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t>-</w:t>
      </w:r>
      <w:r>
        <w:t> </w:t>
      </w:r>
      <w:r w:rsidRPr="0036337D">
        <w:rPr>
          <w:rFonts w:cs="Times New Roman"/>
          <w:szCs w:val="28"/>
        </w:rPr>
        <w:t xml:space="preserve">информирует население Ярославской области о результатах отбора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роекта.</w:t>
      </w:r>
    </w:p>
    <w:p w14:paraId="22F5CB6A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 xml:space="preserve">.2.3. Исполнители проекта предусматривают и распределяют бюджетные средства на реализацию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 в рамках подпрограмм и основных мероприятий государственных программ Ярославской области, а также муниципальных программ.</w:t>
      </w:r>
    </w:p>
    <w:p w14:paraId="22F5CB6B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 xml:space="preserve">.3. На этапе выполнения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роекта:</w:t>
      </w:r>
    </w:p>
    <w:p w14:paraId="22F5CB6C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>.3.1. Комиссия:</w:t>
      </w:r>
    </w:p>
    <w:p w14:paraId="22F5CB6D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 </w:t>
      </w:r>
      <w:r w:rsidRPr="004D0579">
        <w:rPr>
          <w:rFonts w:cs="Times New Roman"/>
          <w:szCs w:val="28"/>
        </w:rPr>
        <w:t>в срок до 01.04.2016</w:t>
      </w:r>
      <w:r>
        <w:rPr>
          <w:rFonts w:cs="Times New Roman"/>
          <w:szCs w:val="28"/>
        </w:rPr>
        <w:t xml:space="preserve"> </w:t>
      </w:r>
      <w:r w:rsidRPr="0036337D">
        <w:rPr>
          <w:rFonts w:cs="Times New Roman"/>
          <w:szCs w:val="28"/>
        </w:rPr>
        <w:t xml:space="preserve">формирует график выполнения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роекта;</w:t>
      </w:r>
    </w:p>
    <w:p w14:paraId="22F5CB6E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координирует реализацию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роекта, осуществляет оперативны</w:t>
      </w:r>
      <w:r>
        <w:rPr>
          <w:rFonts w:cs="Times New Roman"/>
          <w:szCs w:val="28"/>
        </w:rPr>
        <w:t>й</w:t>
      </w:r>
      <w:r w:rsidRPr="0036337D">
        <w:rPr>
          <w:rFonts w:cs="Times New Roman"/>
          <w:szCs w:val="28"/>
        </w:rPr>
        <w:t xml:space="preserve"> </w:t>
      </w:r>
      <w:proofErr w:type="gramStart"/>
      <w:r w:rsidRPr="0036337D">
        <w:rPr>
          <w:rFonts w:cs="Times New Roman"/>
          <w:szCs w:val="28"/>
        </w:rPr>
        <w:t xml:space="preserve">контроль </w:t>
      </w:r>
      <w:r>
        <w:rPr>
          <w:rFonts w:cs="Times New Roman"/>
          <w:szCs w:val="28"/>
        </w:rPr>
        <w:t>за</w:t>
      </w:r>
      <w:proofErr w:type="gramEnd"/>
      <w:r>
        <w:rPr>
          <w:rFonts w:cs="Times New Roman"/>
          <w:szCs w:val="28"/>
        </w:rPr>
        <w:t xml:space="preserve"> </w:t>
      </w:r>
      <w:r w:rsidRPr="0036337D">
        <w:rPr>
          <w:rFonts w:cs="Times New Roman"/>
          <w:szCs w:val="28"/>
        </w:rPr>
        <w:t xml:space="preserve">выполнением работ (услуг), приобретением оборудования по мероприятиям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роекта.</w:t>
      </w:r>
    </w:p>
    <w:p w14:paraId="22F5CB6F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>.3.2. Координационный совет:</w:t>
      </w:r>
    </w:p>
    <w:p w14:paraId="22F5CB70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рассматривает оперативную информацию о реализации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роекта;</w:t>
      </w:r>
    </w:p>
    <w:p w14:paraId="22F5CB71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принимает решения о проведении корректировки распределения бюджетных средств между мероприятиями и исполнителями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роекта;</w:t>
      </w:r>
    </w:p>
    <w:p w14:paraId="22F5CB72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информирует население Ярославской области о ходе реализации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роекта.</w:t>
      </w:r>
    </w:p>
    <w:p w14:paraId="22F5CB73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>.3.3.</w:t>
      </w:r>
      <w:r w:rsidRPr="0036337D">
        <w:t> </w:t>
      </w:r>
      <w:r w:rsidRPr="0036337D">
        <w:rPr>
          <w:rFonts w:cs="Times New Roman"/>
          <w:szCs w:val="28"/>
        </w:rPr>
        <w:t xml:space="preserve">Исполнители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 в рамках своей компетенции:</w:t>
      </w:r>
    </w:p>
    <w:p w14:paraId="22F5CB74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 обеспечивают исполнение функций распорядителя бюджетных средств;</w:t>
      </w:r>
    </w:p>
    <w:p w14:paraId="22F5CB75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 обеспечивают целевое и эффективное расходование бюджетных средств;</w:t>
      </w:r>
    </w:p>
    <w:p w14:paraId="22F5CB76" w14:textId="77777777" w:rsidR="00172E81" w:rsidRPr="0036337D" w:rsidRDefault="00172E81" w:rsidP="00172E81">
      <w:pPr>
        <w:jc w:val="both"/>
        <w:rPr>
          <w:szCs w:val="28"/>
        </w:rPr>
      </w:pPr>
      <w:r w:rsidRPr="0036337D">
        <w:rPr>
          <w:rFonts w:cs="Times New Roman"/>
          <w:szCs w:val="28"/>
        </w:rPr>
        <w:t>- </w:t>
      </w:r>
      <w:r w:rsidRPr="0036337D">
        <w:rPr>
          <w:szCs w:val="28"/>
        </w:rPr>
        <w:t xml:space="preserve">осуществляют оперативный </w:t>
      </w:r>
      <w:proofErr w:type="gramStart"/>
      <w:r w:rsidRPr="0036337D">
        <w:rPr>
          <w:szCs w:val="28"/>
        </w:rPr>
        <w:t>контроль за</w:t>
      </w:r>
      <w:proofErr w:type="gramEnd"/>
      <w:r w:rsidRPr="0036337D">
        <w:rPr>
          <w:szCs w:val="28"/>
        </w:rPr>
        <w:t xml:space="preserve"> ходом реализации мероприятий </w:t>
      </w:r>
      <w:r>
        <w:rPr>
          <w:szCs w:val="28"/>
        </w:rPr>
        <w:t>п</w:t>
      </w:r>
      <w:r w:rsidRPr="0036337D">
        <w:rPr>
          <w:szCs w:val="28"/>
        </w:rPr>
        <w:t>роекта;</w:t>
      </w:r>
    </w:p>
    <w:p w14:paraId="22F5CB77" w14:textId="77777777" w:rsidR="00172E81" w:rsidRPr="0036337D" w:rsidRDefault="00172E81" w:rsidP="00172E81">
      <w:pPr>
        <w:jc w:val="both"/>
        <w:rPr>
          <w:szCs w:val="28"/>
        </w:rPr>
      </w:pPr>
      <w:r>
        <w:rPr>
          <w:szCs w:val="28"/>
        </w:rPr>
        <w:t>- осуществляют прием</w:t>
      </w:r>
      <w:r w:rsidRPr="0036337D">
        <w:rPr>
          <w:szCs w:val="28"/>
        </w:rPr>
        <w:t xml:space="preserve"> результатов мероприятий</w:t>
      </w:r>
      <w:r>
        <w:rPr>
          <w:szCs w:val="28"/>
        </w:rPr>
        <w:t xml:space="preserve"> проекта</w:t>
      </w:r>
      <w:r w:rsidRPr="0036337D">
        <w:rPr>
          <w:szCs w:val="28"/>
        </w:rPr>
        <w:t>;</w:t>
      </w:r>
    </w:p>
    <w:p w14:paraId="22F5CB78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szCs w:val="28"/>
        </w:rPr>
        <w:t xml:space="preserve">- представляют документы и отчетность, предусмотренные порядками </w:t>
      </w:r>
      <w:r w:rsidRPr="0036337D">
        <w:rPr>
          <w:rFonts w:cs="Times New Roman"/>
          <w:szCs w:val="28"/>
        </w:rPr>
        <w:t>формирования, предоставления и распределения субсиди</w:t>
      </w:r>
      <w:r>
        <w:rPr>
          <w:rFonts w:cs="Times New Roman"/>
          <w:szCs w:val="28"/>
        </w:rPr>
        <w:t>й</w:t>
      </w:r>
      <w:r w:rsidRPr="0036337D">
        <w:rPr>
          <w:rFonts w:cs="Times New Roman"/>
          <w:szCs w:val="28"/>
        </w:rPr>
        <w:t xml:space="preserve"> местным бюджетам, предоставляемых в рамках подпрограмм и основных мероприятий государственных программ Ярославской области, муниципальных целевых программ, </w:t>
      </w:r>
      <w:r w:rsidRPr="0036337D">
        <w:rPr>
          <w:szCs w:val="28"/>
        </w:rPr>
        <w:t>в сроки, установленные указанными порядками</w:t>
      </w:r>
      <w:r w:rsidRPr="0036337D">
        <w:rPr>
          <w:rFonts w:cs="Times New Roman"/>
          <w:szCs w:val="28"/>
        </w:rPr>
        <w:t>.</w:t>
      </w:r>
    </w:p>
    <w:p w14:paraId="22F5CB79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 xml:space="preserve">.4. На этапе подведения итогов реализации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роекта:</w:t>
      </w:r>
    </w:p>
    <w:p w14:paraId="22F5CB7A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>.4.1.</w:t>
      </w:r>
      <w:r>
        <w:rPr>
          <w:rFonts w:cs="Times New Roman"/>
          <w:szCs w:val="28"/>
        </w:rPr>
        <w:t> </w:t>
      </w:r>
      <w:r w:rsidRPr="0036337D">
        <w:rPr>
          <w:rFonts w:cs="Times New Roman"/>
          <w:szCs w:val="28"/>
        </w:rPr>
        <w:t xml:space="preserve">Комиссия в срок до 01.10.2016 формирует и направляет в департамент территориального развития Ярославской области отчёт об исполнении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 по форме </w:t>
      </w:r>
      <w:r>
        <w:rPr>
          <w:rFonts w:cs="Times New Roman"/>
          <w:szCs w:val="28"/>
        </w:rPr>
        <w:t xml:space="preserve">согласно приложению 6 к настоящему </w:t>
      </w:r>
      <w:r w:rsidRPr="0036337D">
        <w:rPr>
          <w:rFonts w:cs="Times New Roman"/>
          <w:szCs w:val="28"/>
        </w:rPr>
        <w:t>Положению.</w:t>
      </w:r>
    </w:p>
    <w:p w14:paraId="22F5CB7B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>.4.2. Координационный совет:</w:t>
      </w:r>
    </w:p>
    <w:p w14:paraId="22F5CB7C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</w:t>
      </w:r>
      <w:r w:rsidRPr="0036337D">
        <w:t> рассматривает</w:t>
      </w:r>
      <w:r w:rsidRPr="0036337D">
        <w:rPr>
          <w:rFonts w:cs="Times New Roman"/>
          <w:szCs w:val="28"/>
        </w:rPr>
        <w:t xml:space="preserve"> и утверждает сводную информацию об итогах реализации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роекта;</w:t>
      </w:r>
    </w:p>
    <w:p w14:paraId="22F5CB7D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lastRenderedPageBreak/>
        <w:t xml:space="preserve">- информирует население Ярославской области об итогах реализации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роекта.</w:t>
      </w:r>
    </w:p>
    <w:p w14:paraId="22F5CB7E" w14:textId="77777777" w:rsidR="00172E81" w:rsidRDefault="00172E81" w:rsidP="00172E81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Pr="0036337D">
        <w:rPr>
          <w:rFonts w:cs="Times New Roman"/>
          <w:szCs w:val="28"/>
        </w:rPr>
        <w:t xml:space="preserve">.5. Исполнители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 на каждом из этапов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 по запросу департамента территориального развития Ярославской области представляют оперативную информацию о реализации мероприятий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роекта.</w:t>
      </w:r>
    </w:p>
    <w:p w14:paraId="22F5CCB4" w14:textId="1C18D568" w:rsidR="00E43EB1" w:rsidRDefault="00E43EB1" w:rsidP="00172E81">
      <w:pPr>
        <w:tabs>
          <w:tab w:val="left" w:pos="5387"/>
        </w:tabs>
        <w:ind w:left="7088" w:firstLine="0"/>
        <w:rPr>
          <w:rFonts w:cs="Times New Roman"/>
          <w:szCs w:val="28"/>
        </w:rPr>
      </w:pPr>
    </w:p>
    <w:p w14:paraId="7FBFC920" w14:textId="7B93C25D" w:rsidR="00E43EB1" w:rsidRDefault="00E43EB1" w:rsidP="00E43EB1">
      <w:pPr>
        <w:rPr>
          <w:rFonts w:cs="Times New Roman"/>
          <w:szCs w:val="28"/>
        </w:rPr>
      </w:pPr>
    </w:p>
    <w:p w14:paraId="29F92C56" w14:textId="15277C87" w:rsidR="00172E81" w:rsidRPr="00E43EB1" w:rsidRDefault="00172E81" w:rsidP="00E43EB1">
      <w:pPr>
        <w:tabs>
          <w:tab w:val="left" w:pos="2685"/>
        </w:tabs>
        <w:rPr>
          <w:rFonts w:cs="Times New Roman"/>
          <w:szCs w:val="28"/>
        </w:rPr>
        <w:sectPr w:rsidR="00172E81" w:rsidRPr="00E43EB1" w:rsidSect="00E43EB1">
          <w:footerReference w:type="default" r:id="rId11"/>
          <w:footerReference w:type="first" r:id="rId12"/>
          <w:pgSz w:w="11906" w:h="16838"/>
          <w:pgMar w:top="1134" w:right="566" w:bottom="1134" w:left="1985" w:header="709" w:footer="709" w:gutter="0"/>
          <w:pgNumType w:start="6"/>
          <w:cols w:space="708"/>
          <w:docGrid w:linePitch="381"/>
        </w:sectPr>
      </w:pPr>
    </w:p>
    <w:p w14:paraId="22F5CCB5" w14:textId="77777777" w:rsidR="00172E81" w:rsidRPr="0036337D" w:rsidRDefault="00172E81" w:rsidP="00172E81">
      <w:pPr>
        <w:tabs>
          <w:tab w:val="left" w:pos="5387"/>
        </w:tabs>
        <w:ind w:left="7088" w:firstLine="0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lastRenderedPageBreak/>
        <w:t>Приложение 4</w:t>
      </w:r>
    </w:p>
    <w:p w14:paraId="22F5CCB6" w14:textId="77777777" w:rsidR="00172E81" w:rsidRPr="0036337D" w:rsidRDefault="00172E81" w:rsidP="00172E81">
      <w:pPr>
        <w:tabs>
          <w:tab w:val="left" w:pos="5387"/>
        </w:tabs>
        <w:ind w:left="7088" w:firstLine="0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к Положению</w:t>
      </w:r>
      <w:r w:rsidRPr="0036337D">
        <w:t xml:space="preserve"> </w:t>
      </w:r>
    </w:p>
    <w:p w14:paraId="22F5CCB7" w14:textId="77777777" w:rsidR="00172E81" w:rsidRPr="0036337D" w:rsidRDefault="00172E81" w:rsidP="00172E81">
      <w:pPr>
        <w:jc w:val="center"/>
        <w:rPr>
          <w:rFonts w:cs="Times New Roman"/>
          <w:szCs w:val="28"/>
        </w:rPr>
      </w:pPr>
    </w:p>
    <w:p w14:paraId="22F5CCB8" w14:textId="77777777" w:rsidR="00172E81" w:rsidRPr="0036337D" w:rsidRDefault="00172E81" w:rsidP="00172E81">
      <w:pPr>
        <w:jc w:val="center"/>
        <w:rPr>
          <w:rFonts w:cs="Times New Roman"/>
          <w:szCs w:val="28"/>
        </w:rPr>
      </w:pPr>
    </w:p>
    <w:p w14:paraId="22F5CCB9" w14:textId="77777777" w:rsidR="00172E81" w:rsidRPr="0036337D" w:rsidRDefault="00172E81" w:rsidP="00172E81">
      <w:pPr>
        <w:ind w:firstLine="0"/>
        <w:jc w:val="center"/>
        <w:rPr>
          <w:rFonts w:cs="Times New Roman"/>
          <w:b/>
          <w:szCs w:val="28"/>
        </w:rPr>
      </w:pPr>
      <w:r w:rsidRPr="0036337D">
        <w:rPr>
          <w:rFonts w:cs="Times New Roman"/>
          <w:b/>
          <w:szCs w:val="28"/>
        </w:rPr>
        <w:t>ПОЛОЖЕНИЕ</w:t>
      </w:r>
    </w:p>
    <w:p w14:paraId="22F5CCBA" w14:textId="77777777" w:rsidR="00172E81" w:rsidRDefault="00172E81" w:rsidP="00172E81">
      <w:pPr>
        <w:ind w:firstLine="0"/>
        <w:jc w:val="center"/>
        <w:rPr>
          <w:rFonts w:cs="Times New Roman"/>
          <w:b/>
          <w:szCs w:val="28"/>
        </w:rPr>
      </w:pPr>
      <w:r w:rsidRPr="0036337D">
        <w:rPr>
          <w:rFonts w:cs="Times New Roman"/>
          <w:b/>
          <w:szCs w:val="28"/>
        </w:rPr>
        <w:t xml:space="preserve">о порядке отбора мероприятий для участия </w:t>
      </w:r>
    </w:p>
    <w:p w14:paraId="22F5CCBB" w14:textId="77777777" w:rsidR="00172E81" w:rsidRPr="0036337D" w:rsidRDefault="00172E81" w:rsidP="00172E81">
      <w:pPr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в </w:t>
      </w:r>
      <w:r w:rsidRPr="0036337D">
        <w:rPr>
          <w:rFonts w:cs="Times New Roman"/>
          <w:b/>
          <w:szCs w:val="28"/>
        </w:rPr>
        <w:t>региональном проекте «Обустроим область к юбилею!»</w:t>
      </w:r>
    </w:p>
    <w:p w14:paraId="22F5CCBC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</w:p>
    <w:p w14:paraId="22F5CCBD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1. Настоящее Положение определяет порядок отбора мероприятий для участия в региональном проекте «Обустроим область к юбилею!» (далее –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роект).</w:t>
      </w:r>
    </w:p>
    <w:p w14:paraId="22F5CCBE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2. Порядком, изложенном в </w:t>
      </w:r>
      <w:r>
        <w:rPr>
          <w:rFonts w:cs="Times New Roman"/>
          <w:szCs w:val="28"/>
        </w:rPr>
        <w:t xml:space="preserve">настоящем </w:t>
      </w:r>
      <w:r w:rsidRPr="0036337D">
        <w:rPr>
          <w:rFonts w:cs="Times New Roman"/>
          <w:szCs w:val="28"/>
        </w:rPr>
        <w:t>Положении, руководствуются:</w:t>
      </w:r>
    </w:p>
    <w:p w14:paraId="22F5CCBF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комиссии по реализации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 в городских округах и муниципальных районах области (далее – комисси</w:t>
      </w:r>
      <w:r>
        <w:rPr>
          <w:rFonts w:cs="Times New Roman"/>
          <w:szCs w:val="28"/>
        </w:rPr>
        <w:t>я</w:t>
      </w:r>
      <w:r w:rsidRPr="0036337D">
        <w:rPr>
          <w:rFonts w:cs="Times New Roman"/>
          <w:szCs w:val="28"/>
        </w:rPr>
        <w:t>) при первичном отборе мероприятий для включения в заявки</w:t>
      </w:r>
      <w:r>
        <w:rPr>
          <w:rFonts w:cs="Times New Roman"/>
          <w:szCs w:val="28"/>
        </w:rPr>
        <w:t xml:space="preserve"> на участие в проекте</w:t>
      </w:r>
      <w:r w:rsidRPr="0036337D">
        <w:rPr>
          <w:rFonts w:cs="Times New Roman"/>
          <w:szCs w:val="28"/>
        </w:rPr>
        <w:t>;</w:t>
      </w:r>
    </w:p>
    <w:p w14:paraId="22F5CCC0" w14:textId="77777777" w:rsidR="00172E81" w:rsidRPr="0036337D" w:rsidRDefault="00172E81" w:rsidP="00172E81">
      <w:pPr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 </w:t>
      </w:r>
      <w:r>
        <w:rPr>
          <w:rFonts w:cs="Times New Roman"/>
          <w:szCs w:val="28"/>
        </w:rPr>
        <w:t>к</w:t>
      </w:r>
      <w:r w:rsidRPr="0036337D">
        <w:rPr>
          <w:rFonts w:cs="Times New Roman"/>
          <w:szCs w:val="28"/>
        </w:rPr>
        <w:t xml:space="preserve">оординационный совет по реализации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 xml:space="preserve">роекта (далее – </w:t>
      </w:r>
      <w:r>
        <w:rPr>
          <w:rFonts w:cs="Times New Roman"/>
          <w:szCs w:val="28"/>
        </w:rPr>
        <w:t>к</w:t>
      </w:r>
      <w:r w:rsidRPr="0036337D">
        <w:rPr>
          <w:rFonts w:cs="Times New Roman"/>
          <w:szCs w:val="28"/>
        </w:rPr>
        <w:t>оординационный совет) при отборе мероприятий из заявок</w:t>
      </w:r>
      <w:r>
        <w:rPr>
          <w:rFonts w:cs="Times New Roman"/>
          <w:szCs w:val="28"/>
        </w:rPr>
        <w:t xml:space="preserve"> на участие в проекте</w:t>
      </w:r>
      <w:r w:rsidRPr="0036337D">
        <w:rPr>
          <w:rFonts w:cs="Times New Roman"/>
          <w:szCs w:val="28"/>
        </w:rPr>
        <w:t xml:space="preserve"> городских округов и муниципальных районов области.</w:t>
      </w:r>
    </w:p>
    <w:p w14:paraId="22F5CCC1" w14:textId="77777777" w:rsidR="00172E81" w:rsidRPr="0036337D" w:rsidRDefault="00172E81" w:rsidP="00172E81">
      <w:pPr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>3. Критериями отбора мероприятий являются:</w:t>
      </w:r>
    </w:p>
    <w:p w14:paraId="22F5CCC2" w14:textId="77777777" w:rsidR="00172E81" w:rsidRPr="0036337D" w:rsidRDefault="00172E81" w:rsidP="00172E81">
      <w:pPr>
        <w:jc w:val="both"/>
        <w:rPr>
          <w:rFonts w:cs="Times New Roman"/>
          <w:szCs w:val="28"/>
          <w:lang w:eastAsia="ru-RU"/>
        </w:rPr>
      </w:pPr>
      <w:bookmarkStart w:id="4" w:name="Par119"/>
      <w:bookmarkEnd w:id="4"/>
      <w:r w:rsidRPr="0036337D">
        <w:rPr>
          <w:rFonts w:cs="Times New Roman"/>
          <w:szCs w:val="28"/>
          <w:lang w:eastAsia="ru-RU"/>
        </w:rPr>
        <w:t xml:space="preserve">- соответствие мероприятия, заявленного к финансированию, </w:t>
      </w:r>
      <w:r w:rsidRPr="00832B84">
        <w:rPr>
          <w:rFonts w:cs="Times New Roman"/>
          <w:szCs w:val="28"/>
          <w:lang w:eastAsia="ru-RU"/>
        </w:rPr>
        <w:t>направлениям</w:t>
      </w:r>
      <w:r w:rsidRPr="0036337D">
        <w:rPr>
          <w:rFonts w:cs="Times New Roman"/>
          <w:szCs w:val="28"/>
          <w:lang w:eastAsia="ru-RU"/>
        </w:rPr>
        <w:t xml:space="preserve">, установленным Положением </w:t>
      </w:r>
      <w:r w:rsidRPr="000B141D">
        <w:rPr>
          <w:rFonts w:cs="Times New Roman"/>
          <w:szCs w:val="28"/>
          <w:lang w:eastAsia="ru-RU"/>
        </w:rPr>
        <w:t>о порядке реализации проекта</w:t>
      </w:r>
      <w:r>
        <w:rPr>
          <w:rFonts w:cs="Times New Roman"/>
          <w:szCs w:val="28"/>
          <w:lang w:eastAsia="ru-RU"/>
        </w:rPr>
        <w:t xml:space="preserve">, утверждаемым указом Губернатора области (далее – Положение о порядке реализации проекта), </w:t>
      </w:r>
      <w:r w:rsidRPr="00832B84">
        <w:rPr>
          <w:rFonts w:cs="Times New Roman"/>
          <w:szCs w:val="28"/>
          <w:lang w:eastAsia="ru-RU"/>
        </w:rPr>
        <w:t xml:space="preserve">и </w:t>
      </w:r>
      <w:r w:rsidRPr="00832B84">
        <w:t>целевым направлениям предоставления субсидий, определенным порядками формирования, предоставления и распределения субсидий местным бюджетам</w:t>
      </w:r>
      <w:r w:rsidRPr="0036337D">
        <w:rPr>
          <w:rFonts w:cs="Times New Roman"/>
          <w:szCs w:val="28"/>
          <w:lang w:eastAsia="ru-RU"/>
        </w:rPr>
        <w:t>;</w:t>
      </w:r>
    </w:p>
    <w:p w14:paraId="22F5CCC3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36337D">
        <w:t>-</w:t>
      </w:r>
      <w:r>
        <w:t> </w:t>
      </w:r>
      <w:r w:rsidRPr="007A5970">
        <w:rPr>
          <w:rFonts w:cs="Times New Roman"/>
          <w:szCs w:val="28"/>
          <w:lang w:eastAsia="ru-RU"/>
        </w:rPr>
        <w:t xml:space="preserve">дата </w:t>
      </w:r>
      <w:r w:rsidRPr="007A5970">
        <w:rPr>
          <w:rFonts w:cs="Times New Roman"/>
          <w:szCs w:val="28"/>
        </w:rPr>
        <w:t xml:space="preserve">завершения проведения голосования на </w:t>
      </w:r>
      <w:r w:rsidRPr="007A5970">
        <w:rPr>
          <w:rFonts w:cs="Times New Roman"/>
          <w:szCs w:val="28"/>
          <w:lang w:eastAsia="ru-RU"/>
        </w:rPr>
        <w:t>собрании жителей</w:t>
      </w:r>
      <w:r w:rsidRPr="002F2AF9">
        <w:t xml:space="preserve"> </w:t>
      </w:r>
      <w:r w:rsidRPr="002F2AF9">
        <w:rPr>
          <w:rFonts w:cs="Times New Roman"/>
          <w:szCs w:val="28"/>
          <w:lang w:eastAsia="ru-RU"/>
        </w:rPr>
        <w:t>Ярославской области</w:t>
      </w:r>
      <w:r w:rsidRPr="00A71354">
        <w:t>;</w:t>
      </w:r>
    </w:p>
    <w:p w14:paraId="22F5CCC4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 xml:space="preserve">- значение </w:t>
      </w:r>
      <w:proofErr w:type="gramStart"/>
      <w:r w:rsidRPr="0036337D">
        <w:rPr>
          <w:rFonts w:cs="Times New Roman"/>
          <w:szCs w:val="28"/>
          <w:lang w:eastAsia="ru-RU"/>
        </w:rPr>
        <w:t>показателя учета мнения населения</w:t>
      </w:r>
      <w:r>
        <w:rPr>
          <w:rFonts w:cs="Times New Roman"/>
          <w:szCs w:val="28"/>
          <w:lang w:eastAsia="ru-RU"/>
        </w:rPr>
        <w:t xml:space="preserve"> Ярославской области</w:t>
      </w:r>
      <w:proofErr w:type="gramEnd"/>
      <w:r w:rsidRPr="0036337D">
        <w:rPr>
          <w:rFonts w:cs="Times New Roman"/>
          <w:szCs w:val="28"/>
          <w:lang w:eastAsia="ru-RU"/>
        </w:rPr>
        <w:t>;</w:t>
      </w:r>
    </w:p>
    <w:p w14:paraId="22F5CCC5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>- предельные значения средств областного бюджета, установленные по городским округам и муниципальным районам области;</w:t>
      </w:r>
    </w:p>
    <w:p w14:paraId="22F5CCC6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>- наличие письменного ходатайства депутата Ярославской областной Думы или члена Общественной палаты Ярославской области.</w:t>
      </w:r>
    </w:p>
    <w:p w14:paraId="22F5CCC7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36337D">
        <w:t xml:space="preserve">Показатель учета мнения </w:t>
      </w:r>
      <w:r>
        <w:t>(</w:t>
      </w:r>
      <w:proofErr w:type="spellStart"/>
      <w:proofErr w:type="gramStart"/>
      <w:r w:rsidRPr="007B36E2">
        <w:t>Пн</w:t>
      </w:r>
      <w:proofErr w:type="spellEnd"/>
      <w:proofErr w:type="gramEnd"/>
      <w:r>
        <w:t>)</w:t>
      </w:r>
      <w:r w:rsidRPr="007B36E2">
        <w:t xml:space="preserve"> </w:t>
      </w:r>
      <w:r w:rsidRPr="0036337D">
        <w:t>рассчитывается по следующей формуле:</w:t>
      </w:r>
    </w:p>
    <w:p w14:paraId="22F5CCC8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</w:p>
    <w:p w14:paraId="22F5CCC9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ind w:firstLine="0"/>
        <w:jc w:val="center"/>
      </w:pPr>
      <w:proofErr w:type="spellStart"/>
      <w:proofErr w:type="gramStart"/>
      <w:r w:rsidRPr="0036337D">
        <w:t>Пн</w:t>
      </w:r>
      <w:proofErr w:type="spellEnd"/>
      <w:proofErr w:type="gramEnd"/>
      <w:r w:rsidRPr="0036337D">
        <w:t xml:space="preserve"> = (</w:t>
      </w:r>
      <w:proofErr w:type="spellStart"/>
      <w:r w:rsidRPr="0036337D">
        <w:t>Кз</w:t>
      </w:r>
      <w:proofErr w:type="spellEnd"/>
      <w:r w:rsidRPr="0036337D">
        <w:t xml:space="preserve"> – </w:t>
      </w:r>
      <w:proofErr w:type="spellStart"/>
      <w:r w:rsidRPr="0036337D">
        <w:t>Кп</w:t>
      </w:r>
      <w:proofErr w:type="spellEnd"/>
      <w:r w:rsidRPr="0036337D">
        <w:t xml:space="preserve">) / Куч </w:t>
      </w:r>
      <w:r>
        <w:rPr>
          <w:rFonts w:cs="Times New Roman"/>
        </w:rPr>
        <w:t>×</w:t>
      </w:r>
      <w:r w:rsidRPr="0036337D">
        <w:t xml:space="preserve"> Кб, </w:t>
      </w:r>
    </w:p>
    <w:p w14:paraId="22F5CCCA" w14:textId="77777777" w:rsidR="00172E81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ind w:firstLine="0"/>
      </w:pPr>
    </w:p>
    <w:p w14:paraId="22F5CCCB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ind w:firstLine="0"/>
      </w:pPr>
      <w:r w:rsidRPr="0036337D">
        <w:t>где:</w:t>
      </w:r>
    </w:p>
    <w:p w14:paraId="22F5CCCC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proofErr w:type="spellStart"/>
      <w:proofErr w:type="gramStart"/>
      <w:r w:rsidRPr="0036337D">
        <w:t>Кз</w:t>
      </w:r>
      <w:proofErr w:type="spellEnd"/>
      <w:proofErr w:type="gramEnd"/>
      <w:r w:rsidRPr="0036337D">
        <w:t xml:space="preserve"> – количество жителей</w:t>
      </w:r>
      <w:r w:rsidRPr="002F2AF9">
        <w:t xml:space="preserve"> Ярославской области</w:t>
      </w:r>
      <w:r w:rsidRPr="0036337D">
        <w:t>, проголосовавших за реализацию мероприятия на собрании жителей</w:t>
      </w:r>
      <w:r w:rsidRPr="002F2AF9">
        <w:t xml:space="preserve"> Ярославской области</w:t>
      </w:r>
      <w:r w:rsidRPr="0036337D">
        <w:t>;</w:t>
      </w:r>
    </w:p>
    <w:p w14:paraId="22F5CCCD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proofErr w:type="spellStart"/>
      <w:r w:rsidRPr="0036337D">
        <w:t>Кп</w:t>
      </w:r>
      <w:proofErr w:type="spellEnd"/>
      <w:r w:rsidRPr="0036337D">
        <w:t xml:space="preserve"> – количество жителей</w:t>
      </w:r>
      <w:r w:rsidRPr="002F2AF9">
        <w:t xml:space="preserve"> Ярославской области</w:t>
      </w:r>
      <w:r w:rsidRPr="0036337D">
        <w:t>, проголосовавших против реализации мероприятия на собрании жителей</w:t>
      </w:r>
      <w:r w:rsidRPr="002F2AF9">
        <w:t xml:space="preserve"> Ярославской области</w:t>
      </w:r>
      <w:r w:rsidRPr="0036337D">
        <w:t>;</w:t>
      </w:r>
    </w:p>
    <w:p w14:paraId="22F5CCCE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36337D">
        <w:t>Куч – количество участников собрания жителей</w:t>
      </w:r>
      <w:r w:rsidRPr="002F2AF9">
        <w:t xml:space="preserve"> Ярославской области</w:t>
      </w:r>
      <w:r w:rsidRPr="0036337D">
        <w:t>;</w:t>
      </w:r>
    </w:p>
    <w:p w14:paraId="22F5CCCF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36337D">
        <w:t>Кб – количество жителей</w:t>
      </w:r>
      <w:r w:rsidRPr="002F2AF9">
        <w:t xml:space="preserve"> Ярославской области</w:t>
      </w:r>
      <w:r w:rsidRPr="0036337D">
        <w:t>, в непосредственных интересах которых реализуется мероприятие.</w:t>
      </w:r>
    </w:p>
    <w:p w14:paraId="22F5CCD0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36337D">
        <w:lastRenderedPageBreak/>
        <w:t xml:space="preserve">Значение </w:t>
      </w:r>
      <w:r>
        <w:t>показателя учета мнения</w:t>
      </w:r>
      <w:r w:rsidRPr="0036337D">
        <w:t xml:space="preserve"> устанавливается равным нулю при достижении одного из следующих условий:</w:t>
      </w:r>
    </w:p>
    <w:p w14:paraId="22F5CCD1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>
        <w:t xml:space="preserve">- </w:t>
      </w:r>
      <w:proofErr w:type="spellStart"/>
      <w:r w:rsidRPr="0036337D">
        <w:t>Кп</w:t>
      </w:r>
      <w:proofErr w:type="spellEnd"/>
      <w:r w:rsidRPr="0036337D">
        <w:t xml:space="preserve"> &gt; </w:t>
      </w:r>
      <w:proofErr w:type="spellStart"/>
      <w:proofErr w:type="gramStart"/>
      <w:r w:rsidRPr="0036337D">
        <w:t>Кз</w:t>
      </w:r>
      <w:proofErr w:type="spellEnd"/>
      <w:proofErr w:type="gramEnd"/>
      <w:r w:rsidRPr="0036337D">
        <w:t>;</w:t>
      </w:r>
    </w:p>
    <w:p w14:paraId="22F5CCD2" w14:textId="77777777" w:rsidR="00172E81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>
        <w:t xml:space="preserve">- </w:t>
      </w:r>
      <w:r w:rsidRPr="0036337D">
        <w:t xml:space="preserve">Куч &lt; Кб </w:t>
      </w:r>
      <w:r>
        <w:rPr>
          <w:rFonts w:cs="Times New Roman"/>
        </w:rPr>
        <w:t>×</w:t>
      </w:r>
      <w:r w:rsidRPr="0036337D">
        <w:t xml:space="preserve"> 0,2.</w:t>
      </w:r>
    </w:p>
    <w:p w14:paraId="22F5CCD3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36337D">
        <w:t xml:space="preserve">4. </w:t>
      </w:r>
      <w:proofErr w:type="gramStart"/>
      <w:r w:rsidRPr="0036337D">
        <w:t xml:space="preserve">При </w:t>
      </w:r>
      <w:r w:rsidRPr="00832B84">
        <w:t>первичном</w:t>
      </w:r>
      <w:r>
        <w:t xml:space="preserve"> </w:t>
      </w:r>
      <w:r w:rsidRPr="0036337D">
        <w:t>отборе мероприятий для включения в заявк</w:t>
      </w:r>
      <w:r>
        <w:t>у на участие в проекте</w:t>
      </w:r>
      <w:proofErr w:type="gramEnd"/>
      <w:r w:rsidRPr="0036337D">
        <w:t xml:space="preserve">, осуществляемом </w:t>
      </w:r>
      <w:r>
        <w:t>к</w:t>
      </w:r>
      <w:r w:rsidRPr="0036337D">
        <w:t>омиссией</w:t>
      </w:r>
      <w:r>
        <w:t>,</w:t>
      </w:r>
      <w:r w:rsidRPr="0036337D">
        <w:t xml:space="preserve"> реализуется следующая схема действий.</w:t>
      </w:r>
    </w:p>
    <w:p w14:paraId="22F5CCD4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4.1. На первом этапе исключаются:</w:t>
      </w:r>
    </w:p>
    <w:p w14:paraId="22F5CCD5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>- мероприятия, не соответствующие</w:t>
      </w:r>
      <w:r>
        <w:rPr>
          <w:rFonts w:cs="Times New Roman"/>
          <w:szCs w:val="28"/>
        </w:rPr>
        <w:t xml:space="preserve"> </w:t>
      </w:r>
      <w:r w:rsidRPr="00832B84">
        <w:rPr>
          <w:rFonts w:cs="Times New Roman"/>
          <w:szCs w:val="28"/>
          <w:lang w:eastAsia="ru-RU"/>
        </w:rPr>
        <w:t>направлениям</w:t>
      </w:r>
      <w:r w:rsidRPr="0036337D">
        <w:rPr>
          <w:rFonts w:cs="Times New Roman"/>
          <w:szCs w:val="28"/>
          <w:lang w:eastAsia="ru-RU"/>
        </w:rPr>
        <w:t xml:space="preserve">, установленным Положением </w:t>
      </w:r>
      <w:r>
        <w:rPr>
          <w:rFonts w:cs="Times New Roman"/>
          <w:szCs w:val="28"/>
          <w:lang w:eastAsia="ru-RU"/>
        </w:rPr>
        <w:t xml:space="preserve">о порядке реализации проекта, </w:t>
      </w:r>
      <w:r w:rsidRPr="00832B84">
        <w:rPr>
          <w:rFonts w:cs="Times New Roman"/>
          <w:szCs w:val="28"/>
          <w:lang w:eastAsia="ru-RU"/>
        </w:rPr>
        <w:t xml:space="preserve">и </w:t>
      </w:r>
      <w:r w:rsidRPr="00832B84">
        <w:t>целевым направлениям предоставления субсидий, определенным порядками формирования, предоставления и распределения субсидий местным бюджетам</w:t>
      </w:r>
      <w:r w:rsidRPr="0036337D">
        <w:rPr>
          <w:rFonts w:cs="Times New Roman"/>
          <w:szCs w:val="28"/>
        </w:rPr>
        <w:t>;</w:t>
      </w:r>
    </w:p>
    <w:p w14:paraId="22F5CCD6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</w:rPr>
        <w:t xml:space="preserve">- мероприятия, показатель учета мнения населения </w:t>
      </w:r>
      <w:r>
        <w:rPr>
          <w:rFonts w:cs="Times New Roman"/>
          <w:szCs w:val="28"/>
        </w:rPr>
        <w:t xml:space="preserve">Ярославской области </w:t>
      </w:r>
      <w:r w:rsidRPr="0036337D">
        <w:rPr>
          <w:rFonts w:cs="Times New Roman"/>
          <w:szCs w:val="28"/>
        </w:rPr>
        <w:t>по которым равен нулю;</w:t>
      </w:r>
    </w:p>
    <w:p w14:paraId="22F5CCD7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>- мероприятия, по которым</w:t>
      </w:r>
      <w:r w:rsidRPr="0036337D">
        <w:t xml:space="preserve"> </w:t>
      </w:r>
      <w:r w:rsidRPr="0036337D">
        <w:rPr>
          <w:rFonts w:cs="Times New Roman"/>
          <w:szCs w:val="28"/>
          <w:lang w:eastAsia="ru-RU"/>
        </w:rPr>
        <w:t xml:space="preserve">собрание жителей </w:t>
      </w:r>
      <w:r w:rsidRPr="002F2AF9">
        <w:rPr>
          <w:rFonts w:cs="Times New Roman"/>
          <w:szCs w:val="28"/>
          <w:lang w:eastAsia="ru-RU"/>
        </w:rPr>
        <w:t xml:space="preserve">Ярославской области </w:t>
      </w:r>
      <w:r w:rsidRPr="0036337D">
        <w:rPr>
          <w:rFonts w:cs="Times New Roman"/>
          <w:szCs w:val="28"/>
          <w:lang w:eastAsia="ru-RU"/>
        </w:rPr>
        <w:t xml:space="preserve">проведено ранее </w:t>
      </w:r>
      <w:r w:rsidRPr="00D71DB0">
        <w:rPr>
          <w:rFonts w:cs="Times New Roman"/>
          <w:szCs w:val="28"/>
          <w:lang w:eastAsia="ru-RU"/>
        </w:rPr>
        <w:t>15.11.2015</w:t>
      </w:r>
      <w:r w:rsidRPr="0036337D">
        <w:rPr>
          <w:rFonts w:cs="Times New Roman"/>
          <w:szCs w:val="28"/>
          <w:lang w:eastAsia="ru-RU"/>
        </w:rPr>
        <w:t>.</w:t>
      </w:r>
    </w:p>
    <w:p w14:paraId="22F5CCD8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 xml:space="preserve">4.2. На втором этапе раздельно по направлениям реализации </w:t>
      </w:r>
      <w:r>
        <w:rPr>
          <w:rFonts w:cs="Times New Roman"/>
          <w:szCs w:val="28"/>
          <w:lang w:eastAsia="ru-RU"/>
        </w:rPr>
        <w:t>п</w:t>
      </w:r>
      <w:r w:rsidRPr="0036337D">
        <w:rPr>
          <w:rFonts w:cs="Times New Roman"/>
          <w:szCs w:val="28"/>
          <w:lang w:eastAsia="ru-RU"/>
        </w:rPr>
        <w:t xml:space="preserve">роекта мероприятия </w:t>
      </w:r>
      <w:r w:rsidRPr="00E46F7C">
        <w:rPr>
          <w:rFonts w:cs="Times New Roman"/>
          <w:szCs w:val="28"/>
          <w:lang w:eastAsia="ru-RU"/>
        </w:rPr>
        <w:t>в заявке</w:t>
      </w:r>
      <w:r>
        <w:rPr>
          <w:rFonts w:cs="Times New Roman"/>
          <w:szCs w:val="28"/>
          <w:lang w:eastAsia="ru-RU"/>
        </w:rPr>
        <w:t xml:space="preserve"> на участие в проекте </w:t>
      </w:r>
      <w:r w:rsidRPr="0036337D">
        <w:rPr>
          <w:rFonts w:cs="Times New Roman"/>
          <w:szCs w:val="28"/>
          <w:lang w:eastAsia="ru-RU"/>
        </w:rPr>
        <w:t xml:space="preserve">ранжируются в зависимости от значений показателя учета мнения населения </w:t>
      </w:r>
      <w:r w:rsidRPr="00351A8D">
        <w:rPr>
          <w:rFonts w:cs="Times New Roman"/>
          <w:szCs w:val="28"/>
          <w:lang w:eastAsia="ru-RU"/>
        </w:rPr>
        <w:t xml:space="preserve">Ярославской области </w:t>
      </w:r>
      <w:r w:rsidRPr="0036337D">
        <w:rPr>
          <w:rFonts w:cs="Times New Roman"/>
          <w:szCs w:val="28"/>
          <w:lang w:eastAsia="ru-RU"/>
        </w:rPr>
        <w:t xml:space="preserve">(от максимального значения </w:t>
      </w:r>
      <w:proofErr w:type="gramStart"/>
      <w:r w:rsidRPr="0036337D">
        <w:rPr>
          <w:rFonts w:cs="Times New Roman"/>
          <w:szCs w:val="28"/>
          <w:lang w:eastAsia="ru-RU"/>
        </w:rPr>
        <w:t xml:space="preserve">показателя учета мнения населения </w:t>
      </w:r>
      <w:r w:rsidRPr="00351A8D">
        <w:rPr>
          <w:rFonts w:cs="Times New Roman"/>
          <w:szCs w:val="28"/>
          <w:lang w:eastAsia="ru-RU"/>
        </w:rPr>
        <w:t>Ярославской области</w:t>
      </w:r>
      <w:proofErr w:type="gramEnd"/>
      <w:r w:rsidRPr="00351A8D">
        <w:rPr>
          <w:rFonts w:cs="Times New Roman"/>
          <w:szCs w:val="28"/>
          <w:lang w:eastAsia="ru-RU"/>
        </w:rPr>
        <w:t xml:space="preserve"> </w:t>
      </w:r>
      <w:r w:rsidRPr="0036337D">
        <w:rPr>
          <w:rFonts w:cs="Times New Roman"/>
          <w:szCs w:val="28"/>
          <w:lang w:eastAsia="ru-RU"/>
        </w:rPr>
        <w:t>до минимального значения</w:t>
      </w:r>
      <w:r>
        <w:rPr>
          <w:rFonts w:cs="Times New Roman"/>
          <w:szCs w:val="28"/>
          <w:lang w:eastAsia="ru-RU"/>
        </w:rPr>
        <w:t xml:space="preserve"> данного</w:t>
      </w:r>
      <w:r w:rsidRPr="0036337D">
        <w:rPr>
          <w:rFonts w:cs="Times New Roman"/>
          <w:szCs w:val="28"/>
          <w:lang w:eastAsia="ru-RU"/>
        </w:rPr>
        <w:t xml:space="preserve"> показателя). </w:t>
      </w:r>
    </w:p>
    <w:p w14:paraId="22F5CCD9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 xml:space="preserve">При равенстве </w:t>
      </w:r>
      <w:proofErr w:type="gramStart"/>
      <w:r w:rsidRPr="0036337D">
        <w:rPr>
          <w:rFonts w:cs="Times New Roman"/>
          <w:szCs w:val="28"/>
          <w:lang w:eastAsia="ru-RU"/>
        </w:rPr>
        <w:t>значений показателя учета мнения населения</w:t>
      </w:r>
      <w:r w:rsidRPr="00351A8D">
        <w:t xml:space="preserve"> </w:t>
      </w:r>
      <w:r w:rsidRPr="00351A8D">
        <w:rPr>
          <w:rFonts w:cs="Times New Roman"/>
          <w:szCs w:val="28"/>
          <w:lang w:eastAsia="ru-RU"/>
        </w:rPr>
        <w:t>Ярославской области</w:t>
      </w:r>
      <w:proofErr w:type="gramEnd"/>
      <w:r w:rsidRPr="0036337D">
        <w:rPr>
          <w:rFonts w:cs="Times New Roman"/>
          <w:szCs w:val="28"/>
          <w:lang w:eastAsia="ru-RU"/>
        </w:rPr>
        <w:t xml:space="preserve"> на позицию выше в ранжировании поднимается мероприятие с более ранней датой </w:t>
      </w:r>
      <w:r w:rsidRPr="007A5970">
        <w:rPr>
          <w:rFonts w:cs="Times New Roman"/>
          <w:szCs w:val="28"/>
        </w:rPr>
        <w:t xml:space="preserve">завершения проведения голосования на </w:t>
      </w:r>
      <w:r w:rsidRPr="007A5970">
        <w:rPr>
          <w:rFonts w:cs="Times New Roman"/>
          <w:szCs w:val="28"/>
          <w:lang w:eastAsia="ru-RU"/>
        </w:rPr>
        <w:t>собрании жителей</w:t>
      </w:r>
      <w:r w:rsidRPr="002F2AF9">
        <w:t xml:space="preserve"> </w:t>
      </w:r>
      <w:r w:rsidRPr="002F2AF9">
        <w:rPr>
          <w:rFonts w:cs="Times New Roman"/>
          <w:szCs w:val="28"/>
          <w:lang w:eastAsia="ru-RU"/>
        </w:rPr>
        <w:t>Ярославской области</w:t>
      </w:r>
      <w:r w:rsidRPr="0036337D">
        <w:rPr>
          <w:rFonts w:cs="Times New Roman"/>
          <w:szCs w:val="28"/>
          <w:lang w:eastAsia="ru-RU"/>
        </w:rPr>
        <w:t>.</w:t>
      </w:r>
    </w:p>
    <w:p w14:paraId="22F5CCDA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>По муниципальным районам ранжирование производится без разделения мероприятий между поселениями, расположенными на территории муниципального района.</w:t>
      </w:r>
    </w:p>
    <w:p w14:paraId="22F5CCDB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 xml:space="preserve">4.3. На третьем </w:t>
      </w:r>
      <w:proofErr w:type="gramStart"/>
      <w:r w:rsidRPr="0036337D">
        <w:rPr>
          <w:rFonts w:cs="Times New Roman"/>
          <w:szCs w:val="28"/>
          <w:lang w:eastAsia="ru-RU"/>
        </w:rPr>
        <w:t>этапе</w:t>
      </w:r>
      <w:proofErr w:type="gramEnd"/>
      <w:r w:rsidRPr="0036337D">
        <w:rPr>
          <w:rFonts w:cs="Times New Roman"/>
          <w:szCs w:val="28"/>
          <w:lang w:eastAsia="ru-RU"/>
        </w:rPr>
        <w:t xml:space="preserve"> на основании </w:t>
      </w:r>
      <w:r w:rsidRPr="0036337D">
        <w:t>документов, обосновывающих размер испрашиваемых средств,</w:t>
      </w:r>
      <w:r w:rsidRPr="0036337D">
        <w:rPr>
          <w:rFonts w:cs="Times New Roman"/>
          <w:szCs w:val="28"/>
          <w:lang w:eastAsia="ru-RU"/>
        </w:rPr>
        <w:t xml:space="preserve"> по каждому мероприятию средства на реализацию </w:t>
      </w:r>
      <w:r>
        <w:rPr>
          <w:rFonts w:cs="Times New Roman"/>
          <w:szCs w:val="28"/>
          <w:lang w:eastAsia="ru-RU"/>
        </w:rPr>
        <w:t>п</w:t>
      </w:r>
      <w:r w:rsidRPr="0036337D">
        <w:rPr>
          <w:rFonts w:cs="Times New Roman"/>
          <w:szCs w:val="28"/>
          <w:lang w:eastAsia="ru-RU"/>
        </w:rPr>
        <w:t xml:space="preserve">роекта </w:t>
      </w:r>
      <w:r w:rsidRPr="00E46F7C">
        <w:rPr>
          <w:rFonts w:cs="Times New Roman"/>
          <w:szCs w:val="28"/>
          <w:lang w:eastAsia="ru-RU"/>
        </w:rPr>
        <w:t>в заявке</w:t>
      </w:r>
      <w:r>
        <w:rPr>
          <w:rFonts w:cs="Times New Roman"/>
          <w:szCs w:val="28"/>
          <w:lang w:eastAsia="ru-RU"/>
        </w:rPr>
        <w:t xml:space="preserve"> на участие в проекте </w:t>
      </w:r>
      <w:r w:rsidRPr="00D71DB0">
        <w:rPr>
          <w:rFonts w:cs="Times New Roman"/>
          <w:szCs w:val="28"/>
          <w:lang w:eastAsia="ru-RU"/>
        </w:rPr>
        <w:t>группируются</w:t>
      </w:r>
      <w:r>
        <w:rPr>
          <w:rFonts w:cs="Times New Roman"/>
          <w:szCs w:val="28"/>
          <w:lang w:eastAsia="ru-RU"/>
        </w:rPr>
        <w:t xml:space="preserve"> по </w:t>
      </w:r>
      <w:r w:rsidRPr="0036337D">
        <w:rPr>
          <w:rFonts w:cs="Times New Roman"/>
          <w:szCs w:val="28"/>
          <w:lang w:eastAsia="ru-RU"/>
        </w:rPr>
        <w:t xml:space="preserve">главным распорядителям средств областного бюджета </w:t>
      </w:r>
      <w:r>
        <w:rPr>
          <w:rFonts w:cs="Times New Roman"/>
          <w:szCs w:val="28"/>
          <w:lang w:eastAsia="ru-RU"/>
        </w:rPr>
        <w:t>(</w:t>
      </w:r>
      <w:r w:rsidRPr="0036337D">
        <w:rPr>
          <w:rFonts w:cs="Times New Roman"/>
          <w:szCs w:val="28"/>
          <w:lang w:eastAsia="ru-RU"/>
        </w:rPr>
        <w:t xml:space="preserve">органам исполнительной власти Ярославской области, являющимся исполнителями </w:t>
      </w:r>
      <w:r>
        <w:rPr>
          <w:rFonts w:cs="Times New Roman"/>
          <w:szCs w:val="28"/>
          <w:lang w:eastAsia="ru-RU"/>
        </w:rPr>
        <w:t>п</w:t>
      </w:r>
      <w:r w:rsidRPr="0036337D">
        <w:rPr>
          <w:rFonts w:cs="Times New Roman"/>
          <w:szCs w:val="28"/>
          <w:lang w:eastAsia="ru-RU"/>
        </w:rPr>
        <w:t>роекта</w:t>
      </w:r>
      <w:r>
        <w:rPr>
          <w:rFonts w:cs="Times New Roman"/>
          <w:szCs w:val="28"/>
          <w:lang w:eastAsia="ru-RU"/>
        </w:rPr>
        <w:t>)</w:t>
      </w:r>
      <w:r w:rsidRPr="0036337D">
        <w:rPr>
          <w:rFonts w:cs="Times New Roman"/>
          <w:szCs w:val="28"/>
          <w:lang w:eastAsia="ru-RU"/>
        </w:rPr>
        <w:t xml:space="preserve">. </w:t>
      </w:r>
    </w:p>
    <w:p w14:paraId="22F5CCDC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36337D">
        <w:rPr>
          <w:rFonts w:cs="Times New Roman"/>
          <w:szCs w:val="28"/>
          <w:lang w:eastAsia="ru-RU"/>
        </w:rPr>
        <w:t>5. </w:t>
      </w:r>
      <w:r>
        <w:t>При отборе</w:t>
      </w:r>
      <w:r w:rsidRPr="0036337D">
        <w:t xml:space="preserve"> мероприятий из заявок</w:t>
      </w:r>
      <w:r>
        <w:t xml:space="preserve"> на участие в проекте</w:t>
      </w:r>
      <w:r w:rsidRPr="0036337D">
        <w:t xml:space="preserve">, осуществляемом </w:t>
      </w:r>
      <w:r>
        <w:t>к</w:t>
      </w:r>
      <w:r w:rsidRPr="0036337D">
        <w:t>оординационным советом</w:t>
      </w:r>
      <w:r w:rsidRPr="0036337D">
        <w:rPr>
          <w:rFonts w:cs="Times New Roman"/>
          <w:szCs w:val="28"/>
        </w:rPr>
        <w:t xml:space="preserve">, </w:t>
      </w:r>
      <w:r w:rsidRPr="0036337D">
        <w:t>реализуется следующая схема действий.</w:t>
      </w:r>
    </w:p>
    <w:p w14:paraId="22F5CCDD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36337D">
        <w:t>5.1. На первом этапе мероприятие, включенное в заявку</w:t>
      </w:r>
      <w:r>
        <w:t xml:space="preserve"> на участие в проекте</w:t>
      </w:r>
      <w:r w:rsidRPr="0036337D">
        <w:t xml:space="preserve">, проверяется </w:t>
      </w:r>
      <w:proofErr w:type="gramStart"/>
      <w:r w:rsidRPr="0036337D">
        <w:t>на</w:t>
      </w:r>
      <w:proofErr w:type="gramEnd"/>
      <w:r w:rsidRPr="0036337D">
        <w:t>:</w:t>
      </w:r>
    </w:p>
    <w:p w14:paraId="22F5CCDE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36337D">
        <w:t>- соответствие</w:t>
      </w:r>
      <w:r w:rsidRPr="0036337D">
        <w:rPr>
          <w:rFonts w:cs="Times New Roman"/>
          <w:szCs w:val="28"/>
          <w:lang w:eastAsia="ru-RU"/>
        </w:rPr>
        <w:t xml:space="preserve"> критериям отбора,</w:t>
      </w:r>
      <w:r w:rsidRPr="0036337D">
        <w:t xml:space="preserve"> указанным в пункте 3 настоящего Положения;</w:t>
      </w:r>
    </w:p>
    <w:p w14:paraId="22F5CCDF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36337D">
        <w:t>- соблюдение установленной схемы действий, указанной в пункте 4 настоящего Положения;</w:t>
      </w:r>
    </w:p>
    <w:p w14:paraId="22F5CCE0" w14:textId="77777777" w:rsidR="00172E81" w:rsidRPr="0036337D" w:rsidRDefault="00172E81" w:rsidP="00172E81">
      <w:pPr>
        <w:autoSpaceDE w:val="0"/>
        <w:autoSpaceDN w:val="0"/>
        <w:adjustRightInd w:val="0"/>
        <w:ind w:right="-1"/>
        <w:jc w:val="both"/>
      </w:pPr>
      <w:r w:rsidRPr="0036337D">
        <w:t xml:space="preserve">- наличие </w:t>
      </w:r>
      <w:proofErr w:type="gramStart"/>
      <w:r w:rsidRPr="0036337D">
        <w:t xml:space="preserve">в приложении к заявке </w:t>
      </w:r>
      <w:r>
        <w:t xml:space="preserve">на участие в проекте </w:t>
      </w:r>
      <w:r w:rsidRPr="0036337D">
        <w:rPr>
          <w:rFonts w:cs="Times New Roman"/>
          <w:szCs w:val="28"/>
          <w:lang w:eastAsia="ru-RU"/>
        </w:rPr>
        <w:t xml:space="preserve">протокола собрания жителей </w:t>
      </w:r>
      <w:r w:rsidRPr="002F2AF9">
        <w:rPr>
          <w:rFonts w:cs="Times New Roman"/>
          <w:szCs w:val="28"/>
          <w:lang w:eastAsia="ru-RU"/>
        </w:rPr>
        <w:t xml:space="preserve">Ярославской области </w:t>
      </w:r>
      <w:r w:rsidRPr="0036337D">
        <w:rPr>
          <w:rFonts w:cs="Times New Roman"/>
          <w:szCs w:val="28"/>
          <w:lang w:eastAsia="ru-RU"/>
        </w:rPr>
        <w:t>об участии</w:t>
      </w:r>
      <w:proofErr w:type="gramEnd"/>
      <w:r w:rsidRPr="0036337D">
        <w:rPr>
          <w:rFonts w:cs="Times New Roman"/>
          <w:szCs w:val="28"/>
          <w:lang w:eastAsia="ru-RU"/>
        </w:rPr>
        <w:t xml:space="preserve"> в </w:t>
      </w:r>
      <w:r>
        <w:rPr>
          <w:rFonts w:cs="Times New Roman"/>
          <w:szCs w:val="28"/>
          <w:lang w:eastAsia="ru-RU"/>
        </w:rPr>
        <w:t>п</w:t>
      </w:r>
      <w:r w:rsidRPr="0036337D">
        <w:rPr>
          <w:rFonts w:cs="Times New Roman"/>
          <w:szCs w:val="28"/>
          <w:lang w:eastAsia="ru-RU"/>
        </w:rPr>
        <w:t xml:space="preserve">роекте, </w:t>
      </w:r>
      <w:r w:rsidRPr="0036337D">
        <w:rPr>
          <w:rFonts w:cs="Times New Roman"/>
          <w:szCs w:val="28"/>
          <w:lang w:eastAsia="ru-RU"/>
        </w:rPr>
        <w:lastRenderedPageBreak/>
        <w:t xml:space="preserve">фотоматериалов, фиксирующих состояние объекта до проведения мероприятия, </w:t>
      </w:r>
      <w:r w:rsidRPr="0036337D">
        <w:t>документов, обосновывающих размер испрашиваемых средств;</w:t>
      </w:r>
    </w:p>
    <w:p w14:paraId="22F5CCE1" w14:textId="77777777" w:rsidR="00172E81" w:rsidRPr="0036337D" w:rsidRDefault="00172E81" w:rsidP="00172E81">
      <w:pPr>
        <w:autoSpaceDE w:val="0"/>
        <w:autoSpaceDN w:val="0"/>
        <w:adjustRightInd w:val="0"/>
        <w:ind w:right="-1"/>
        <w:jc w:val="both"/>
      </w:pPr>
      <w:r w:rsidRPr="0036337D">
        <w:t>-</w:t>
      </w:r>
      <w:r>
        <w:t> </w:t>
      </w:r>
      <w:r w:rsidRPr="0036337D">
        <w:t>соответствие информации о мероприятии, указанной в заявке</w:t>
      </w:r>
      <w:r w:rsidRPr="00CB6AB6">
        <w:t xml:space="preserve"> на участие в проекте</w:t>
      </w:r>
      <w:r w:rsidRPr="0036337D">
        <w:t>, прилагаемым к заявке</w:t>
      </w:r>
      <w:r w:rsidRPr="00CB6AB6">
        <w:t xml:space="preserve"> на участие в проекте</w:t>
      </w:r>
      <w:r w:rsidRPr="0036337D">
        <w:t xml:space="preserve"> документам. </w:t>
      </w:r>
    </w:p>
    <w:p w14:paraId="22F5CCE2" w14:textId="77777777" w:rsidR="00172E81" w:rsidRPr="0036337D" w:rsidRDefault="00172E81" w:rsidP="00172E81">
      <w:pPr>
        <w:autoSpaceDE w:val="0"/>
        <w:autoSpaceDN w:val="0"/>
        <w:adjustRightInd w:val="0"/>
        <w:ind w:right="-1"/>
        <w:jc w:val="both"/>
        <w:rPr>
          <w:rFonts w:cs="Times New Roman"/>
          <w:szCs w:val="28"/>
        </w:rPr>
      </w:pPr>
      <w:r w:rsidRPr="0036337D">
        <w:rPr>
          <w:rFonts w:cs="Times New Roman"/>
          <w:szCs w:val="28"/>
          <w:lang w:eastAsia="ru-RU"/>
        </w:rPr>
        <w:t>5.2. </w:t>
      </w:r>
      <w:proofErr w:type="gramStart"/>
      <w:r w:rsidRPr="0036337D">
        <w:rPr>
          <w:rFonts w:cs="Times New Roman"/>
          <w:szCs w:val="28"/>
          <w:lang w:eastAsia="ru-RU"/>
        </w:rPr>
        <w:t xml:space="preserve">На втором этапе по каждому направлению реализации </w:t>
      </w:r>
      <w:r>
        <w:rPr>
          <w:rFonts w:cs="Times New Roman"/>
          <w:szCs w:val="28"/>
          <w:lang w:eastAsia="ru-RU"/>
        </w:rPr>
        <w:t>п</w:t>
      </w:r>
      <w:r w:rsidRPr="0036337D">
        <w:rPr>
          <w:rFonts w:cs="Times New Roman"/>
          <w:szCs w:val="28"/>
          <w:lang w:eastAsia="ru-RU"/>
        </w:rPr>
        <w:t>роекта, начиная с мероприятия, имеющего максимальное значение показателя учета мнения населения</w:t>
      </w:r>
      <w:r w:rsidRPr="00351A8D">
        <w:t xml:space="preserve"> </w:t>
      </w:r>
      <w:r w:rsidRPr="00351A8D">
        <w:rPr>
          <w:rFonts w:cs="Times New Roman"/>
          <w:szCs w:val="28"/>
          <w:lang w:eastAsia="ru-RU"/>
        </w:rPr>
        <w:t>Ярославской области</w:t>
      </w:r>
      <w:r w:rsidRPr="0036337D">
        <w:rPr>
          <w:rFonts w:cs="Times New Roman"/>
          <w:szCs w:val="28"/>
          <w:lang w:eastAsia="ru-RU"/>
        </w:rPr>
        <w:t xml:space="preserve">, </w:t>
      </w:r>
      <w:r w:rsidRPr="00E46F7C">
        <w:rPr>
          <w:rFonts w:cs="Times New Roman"/>
          <w:szCs w:val="28"/>
          <w:lang w:eastAsia="ru-RU"/>
        </w:rPr>
        <w:t>из заявки</w:t>
      </w:r>
      <w:r>
        <w:rPr>
          <w:rFonts w:cs="Times New Roman"/>
          <w:szCs w:val="28"/>
          <w:lang w:eastAsia="ru-RU"/>
        </w:rPr>
        <w:t xml:space="preserve"> на участие в проекте </w:t>
      </w:r>
      <w:r w:rsidRPr="0036337D">
        <w:rPr>
          <w:rFonts w:cs="Times New Roman"/>
          <w:szCs w:val="28"/>
          <w:lang w:eastAsia="ru-RU"/>
        </w:rPr>
        <w:t xml:space="preserve">последовательно отбираются </w:t>
      </w:r>
      <w:r w:rsidRPr="0036337D">
        <w:rPr>
          <w:rFonts w:cs="Times New Roman"/>
          <w:szCs w:val="28"/>
        </w:rPr>
        <w:t>мероприятия до достижения их суммарной стоимости (</w:t>
      </w:r>
      <w:r>
        <w:rPr>
          <w:rFonts w:cs="Times New Roman"/>
          <w:szCs w:val="28"/>
          <w:lang w:eastAsia="ru-RU"/>
        </w:rPr>
        <w:t>заявлена</w:t>
      </w:r>
      <w:r w:rsidRPr="0036337D">
        <w:rPr>
          <w:rFonts w:cs="Times New Roman"/>
          <w:szCs w:val="28"/>
          <w:lang w:eastAsia="ru-RU"/>
        </w:rPr>
        <w:t xml:space="preserve"> к финансированию за счет средств областного бюджета)</w:t>
      </w:r>
      <w:r w:rsidRPr="0036337D">
        <w:rPr>
          <w:rFonts w:cs="Times New Roman"/>
          <w:szCs w:val="28"/>
        </w:rPr>
        <w:t xml:space="preserve"> предельн</w:t>
      </w:r>
      <w:r>
        <w:rPr>
          <w:rFonts w:cs="Times New Roman"/>
          <w:szCs w:val="28"/>
        </w:rPr>
        <w:t>ого</w:t>
      </w:r>
      <w:r w:rsidRPr="0036337D">
        <w:rPr>
          <w:rFonts w:cs="Times New Roman"/>
          <w:szCs w:val="28"/>
        </w:rPr>
        <w:t xml:space="preserve"> значени</w:t>
      </w:r>
      <w:r>
        <w:rPr>
          <w:rFonts w:cs="Times New Roman"/>
          <w:szCs w:val="28"/>
        </w:rPr>
        <w:t>я</w:t>
      </w:r>
      <w:r w:rsidRPr="0036337D">
        <w:rPr>
          <w:rFonts w:cs="Times New Roman"/>
          <w:szCs w:val="28"/>
        </w:rPr>
        <w:t>, определенн</w:t>
      </w:r>
      <w:r>
        <w:rPr>
          <w:rFonts w:cs="Times New Roman"/>
          <w:szCs w:val="28"/>
        </w:rPr>
        <w:t>ого</w:t>
      </w:r>
      <w:r w:rsidRPr="0036337D">
        <w:rPr>
          <w:rFonts w:cs="Times New Roman"/>
          <w:szCs w:val="28"/>
        </w:rPr>
        <w:t xml:space="preserve"> главным распорядител</w:t>
      </w:r>
      <w:r>
        <w:rPr>
          <w:rFonts w:cs="Times New Roman"/>
          <w:szCs w:val="28"/>
        </w:rPr>
        <w:t>ем</w:t>
      </w:r>
      <w:r w:rsidRPr="0036337D">
        <w:rPr>
          <w:rFonts w:cs="Times New Roman"/>
          <w:szCs w:val="28"/>
        </w:rPr>
        <w:t xml:space="preserve"> средств областного бюджета (орган</w:t>
      </w:r>
      <w:r>
        <w:rPr>
          <w:rFonts w:cs="Times New Roman"/>
          <w:szCs w:val="28"/>
        </w:rPr>
        <w:t>ом</w:t>
      </w:r>
      <w:r w:rsidRPr="0036337D">
        <w:rPr>
          <w:rFonts w:cs="Times New Roman"/>
          <w:szCs w:val="28"/>
        </w:rPr>
        <w:t xml:space="preserve"> исполнительной власти Ярославской области, являющ</w:t>
      </w:r>
      <w:r>
        <w:rPr>
          <w:rFonts w:cs="Times New Roman"/>
          <w:szCs w:val="28"/>
        </w:rPr>
        <w:t>имся</w:t>
      </w:r>
      <w:r w:rsidRPr="0036337D">
        <w:rPr>
          <w:rFonts w:cs="Times New Roman"/>
          <w:szCs w:val="28"/>
        </w:rPr>
        <w:t xml:space="preserve"> исполнител</w:t>
      </w:r>
      <w:r>
        <w:rPr>
          <w:rFonts w:cs="Times New Roman"/>
          <w:szCs w:val="28"/>
        </w:rPr>
        <w:t>ем</w:t>
      </w:r>
      <w:r w:rsidRPr="0036337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</w:t>
      </w:r>
      <w:r w:rsidRPr="0036337D">
        <w:rPr>
          <w:rFonts w:cs="Times New Roman"/>
          <w:szCs w:val="28"/>
        </w:rPr>
        <w:t>роекта)</w:t>
      </w:r>
      <w:r>
        <w:rPr>
          <w:rFonts w:cs="Times New Roman"/>
          <w:szCs w:val="28"/>
        </w:rPr>
        <w:t xml:space="preserve"> </w:t>
      </w:r>
      <w:r w:rsidRPr="00E46F7C">
        <w:rPr>
          <w:rFonts w:cs="Times New Roman"/>
          <w:szCs w:val="28"/>
        </w:rPr>
        <w:t>для каждого</w:t>
      </w:r>
      <w:proofErr w:type="gramEnd"/>
      <w:r w:rsidRPr="00E46F7C">
        <w:rPr>
          <w:rFonts w:cs="Times New Roman"/>
          <w:szCs w:val="28"/>
        </w:rPr>
        <w:t xml:space="preserve"> городского округа или муниципального района области</w:t>
      </w:r>
      <w:r>
        <w:rPr>
          <w:rFonts w:cs="Times New Roman"/>
          <w:szCs w:val="28"/>
        </w:rPr>
        <w:t xml:space="preserve"> в рамках </w:t>
      </w:r>
      <w:r>
        <w:rPr>
          <w:rFonts w:cs="Times New Roman"/>
          <w:szCs w:val="28"/>
          <w:lang w:eastAsia="ru-RU"/>
        </w:rPr>
        <w:t>основных мероприятий и подпрограмм государственных программ Ярославской области</w:t>
      </w:r>
      <w:r w:rsidRPr="00E46F7C">
        <w:rPr>
          <w:rFonts w:cs="Times New Roman"/>
          <w:szCs w:val="28"/>
        </w:rPr>
        <w:t>.</w:t>
      </w:r>
    </w:p>
    <w:p w14:paraId="22F5CCE3" w14:textId="77777777" w:rsidR="00172E81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E602A2">
        <w:rPr>
          <w:rFonts w:cs="Times New Roman"/>
          <w:szCs w:val="28"/>
          <w:lang w:eastAsia="ru-RU"/>
        </w:rPr>
        <w:t xml:space="preserve">По решению координационного совета мероприятию, имеющему письменное ходатайство депутата Ярославской областной Думы или члена Общественной палаты Ярославской области, </w:t>
      </w:r>
      <w:r>
        <w:rPr>
          <w:rFonts w:cs="Times New Roman"/>
          <w:szCs w:val="28"/>
          <w:lang w:eastAsia="ru-RU"/>
        </w:rPr>
        <w:t>предоставляется</w:t>
      </w:r>
      <w:r w:rsidRPr="00E602A2">
        <w:rPr>
          <w:rFonts w:cs="Times New Roman"/>
          <w:szCs w:val="28"/>
          <w:lang w:eastAsia="ru-RU"/>
        </w:rPr>
        <w:t xml:space="preserve"> приоритет в очередности на предоставление средств областного бюджета перед иными мероприятиями, включенными в заявку на участие в проекте.</w:t>
      </w:r>
      <w:r>
        <w:rPr>
          <w:rFonts w:cs="Times New Roman"/>
          <w:szCs w:val="28"/>
          <w:lang w:eastAsia="ru-RU"/>
        </w:rPr>
        <w:t xml:space="preserve"> При принятии решения координационный совет руководствуется</w:t>
      </w:r>
      <w:r w:rsidRPr="00E602A2">
        <w:t xml:space="preserve"> </w:t>
      </w:r>
      <w:r w:rsidRPr="0036337D">
        <w:t>критер</w:t>
      </w:r>
      <w:r>
        <w:t>иями</w:t>
      </w:r>
      <w:r w:rsidRPr="0036337D">
        <w:t xml:space="preserve"> отбора муниципальных образований для предоставления субсидий</w:t>
      </w:r>
      <w:r>
        <w:t>, установленными</w:t>
      </w:r>
      <w:r>
        <w:rPr>
          <w:rFonts w:cs="Times New Roman"/>
          <w:szCs w:val="28"/>
          <w:lang w:eastAsia="ru-RU"/>
        </w:rPr>
        <w:t xml:space="preserve"> </w:t>
      </w:r>
      <w:r w:rsidRPr="0092231F">
        <w:t>порядками формирования, предоставления и распределения субсидий местным бюджетам</w:t>
      </w:r>
      <w:r>
        <w:t>.</w:t>
      </w:r>
    </w:p>
    <w:p w14:paraId="22F5CCE4" w14:textId="77777777" w:rsidR="00172E81" w:rsidRPr="00E602A2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 xml:space="preserve">5.3. </w:t>
      </w:r>
      <w:r w:rsidRPr="00E602A2">
        <w:rPr>
          <w:rFonts w:cs="Times New Roman"/>
          <w:szCs w:val="28"/>
          <w:lang w:eastAsia="ru-RU"/>
        </w:rPr>
        <w:t>На третьем этапе раздельно по направлениям реализации проекта остатки сумм, нераспределенных на втором этапе, распределяются между мероприятиями из заявок на участие в проекте всех городских округов и муниципальных районов области, не прошедшими отбор по условию, определенному в подпункте 5.2 пункта 5 настоящего Положения.</w:t>
      </w:r>
    </w:p>
    <w:p w14:paraId="22F5CCE5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E602A2">
        <w:rPr>
          <w:rFonts w:cs="Times New Roman"/>
          <w:szCs w:val="28"/>
          <w:lang w:eastAsia="ru-RU"/>
        </w:rPr>
        <w:t>Распределение осуществляется решением координационного совета на основании предложений главных распорядителей средств областного бюджета (органов исполнительной власти Ярославской области, являющихся исполнителями проекта).</w:t>
      </w:r>
      <w:r w:rsidRPr="00E602A2">
        <w:t xml:space="preserve"> </w:t>
      </w:r>
      <w:r w:rsidRPr="00E602A2">
        <w:rPr>
          <w:rFonts w:cs="Times New Roman"/>
          <w:szCs w:val="28"/>
          <w:lang w:eastAsia="ru-RU"/>
        </w:rPr>
        <w:t>При принятии решения координационный совет руководствуется критериями отбора муниципальных образований для предоставления субсидий, установленными порядками формирования, предоставления и распределения субсидий местным бюджетам.</w:t>
      </w:r>
    </w:p>
    <w:p w14:paraId="22F5CCE6" w14:textId="77777777" w:rsidR="00172E81" w:rsidRDefault="00172E81" w:rsidP="00172E81"/>
    <w:p w14:paraId="22F5CCE7" w14:textId="77777777" w:rsidR="00172E81" w:rsidRDefault="00172E81" w:rsidP="00172E81">
      <w:pPr>
        <w:sectPr w:rsidR="00172E81" w:rsidSect="00023C0F">
          <w:pgSz w:w="11906" w:h="16838"/>
          <w:pgMar w:top="1134" w:right="566" w:bottom="1134" w:left="1985" w:header="709" w:footer="709" w:gutter="0"/>
          <w:pgNumType w:start="1"/>
          <w:cols w:space="708"/>
          <w:titlePg/>
          <w:docGrid w:linePitch="381"/>
        </w:sectPr>
      </w:pPr>
    </w:p>
    <w:p w14:paraId="22F5CCE8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ind w:left="13750" w:firstLine="0"/>
        <w:rPr>
          <w:rFonts w:cs="Times New Roman"/>
          <w:color w:val="000000"/>
          <w:szCs w:val="28"/>
          <w:lang w:eastAsia="ru-RU"/>
        </w:rPr>
      </w:pPr>
      <w:r w:rsidRPr="0036337D">
        <w:rPr>
          <w:rFonts w:cs="Times New Roman"/>
          <w:color w:val="000000"/>
          <w:szCs w:val="28"/>
          <w:lang w:eastAsia="ru-RU"/>
        </w:rPr>
        <w:lastRenderedPageBreak/>
        <w:t>Приложение 5</w:t>
      </w:r>
    </w:p>
    <w:p w14:paraId="22F5CCE9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ind w:left="13750" w:firstLine="0"/>
        <w:rPr>
          <w:rFonts w:cs="Times New Roman"/>
          <w:color w:val="000000"/>
          <w:szCs w:val="28"/>
          <w:lang w:eastAsia="ru-RU"/>
        </w:rPr>
      </w:pPr>
      <w:r w:rsidRPr="0036337D">
        <w:rPr>
          <w:rFonts w:cs="Times New Roman"/>
          <w:noProof/>
          <w:color w:val="000000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F5CE84" wp14:editId="22F5CE85">
                <wp:simplePos x="0" y="0"/>
                <wp:positionH relativeFrom="column">
                  <wp:posOffset>4911090</wp:posOffset>
                </wp:positionH>
                <wp:positionV relativeFrom="paragraph">
                  <wp:posOffset>-880745</wp:posOffset>
                </wp:positionV>
                <wp:extent cx="838200" cy="640080"/>
                <wp:effectExtent l="0" t="0" r="0" b="762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0" cy="640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9DD337" id="Прямоугольник 4" o:spid="_x0000_s1026" style="position:absolute;margin-left:386.7pt;margin-top:-69.35pt;width:66pt;height:5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" fillcolor="window" stroked="f" strokeweight="2pt">
                <v:path arrowok="t"/>
              </v:rect>
            </w:pict>
          </mc:Fallback>
        </mc:AlternateContent>
      </w:r>
      <w:r w:rsidRPr="0036337D">
        <w:rPr>
          <w:rFonts w:cs="Times New Roman"/>
          <w:color w:val="000000"/>
          <w:szCs w:val="28"/>
          <w:lang w:eastAsia="ru-RU"/>
        </w:rPr>
        <w:t xml:space="preserve">к Положению </w:t>
      </w:r>
    </w:p>
    <w:p w14:paraId="22F5CCEA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ind w:left="13750" w:firstLine="0"/>
        <w:rPr>
          <w:rFonts w:cs="Times New Roman"/>
          <w:color w:val="000000"/>
          <w:szCs w:val="28"/>
          <w:lang w:eastAsia="ru-RU"/>
        </w:rPr>
      </w:pPr>
    </w:p>
    <w:p w14:paraId="22F5CCEB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ind w:left="13750" w:firstLine="0"/>
        <w:rPr>
          <w:rFonts w:cs="Times New Roman"/>
          <w:color w:val="000000"/>
          <w:szCs w:val="28"/>
          <w:lang w:eastAsia="ru-RU"/>
        </w:rPr>
      </w:pPr>
      <w:r w:rsidRPr="0036337D">
        <w:rPr>
          <w:rFonts w:cs="Times New Roman"/>
          <w:color w:val="000000"/>
          <w:szCs w:val="28"/>
          <w:lang w:eastAsia="ru-RU"/>
        </w:rPr>
        <w:t>Форма</w:t>
      </w:r>
    </w:p>
    <w:p w14:paraId="22F5CCEC" w14:textId="77777777" w:rsidR="00172E81" w:rsidRPr="0036337D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ind w:left="12049" w:firstLine="0"/>
        <w:rPr>
          <w:rFonts w:cs="Times New Roman"/>
          <w:color w:val="000000"/>
          <w:szCs w:val="28"/>
          <w:lang w:eastAsia="ru-RU"/>
        </w:rPr>
      </w:pPr>
    </w:p>
    <w:p w14:paraId="22F5CCED" w14:textId="77777777" w:rsidR="00172E81" w:rsidRPr="00362A29" w:rsidRDefault="00172E81" w:rsidP="00172E81">
      <w:pPr>
        <w:widowControl w:val="0"/>
        <w:tabs>
          <w:tab w:val="left" w:pos="1134"/>
        </w:tabs>
        <w:autoSpaceDE w:val="0"/>
        <w:autoSpaceDN w:val="0"/>
        <w:adjustRightInd w:val="0"/>
        <w:ind w:left="12049" w:firstLine="0"/>
        <w:rPr>
          <w:rFonts w:cs="Times New Roman"/>
          <w:color w:val="000000"/>
          <w:szCs w:val="28"/>
          <w:lang w:eastAsia="ru-RU"/>
        </w:rPr>
      </w:pPr>
    </w:p>
    <w:p w14:paraId="22F5CCEE" w14:textId="77777777" w:rsidR="00172E81" w:rsidRPr="0036337D" w:rsidRDefault="00172E81" w:rsidP="00172E81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36337D">
        <w:rPr>
          <w:rFonts w:cs="Times New Roman"/>
          <w:b/>
          <w:szCs w:val="28"/>
          <w:lang w:eastAsia="ru-RU"/>
        </w:rPr>
        <w:t>ЗАЯВКА</w:t>
      </w:r>
    </w:p>
    <w:p w14:paraId="22F5CCEF" w14:textId="77777777" w:rsidR="00172E81" w:rsidRPr="0036337D" w:rsidRDefault="00172E81" w:rsidP="00172E81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36337D">
        <w:rPr>
          <w:rFonts w:cs="Times New Roman"/>
          <w:b/>
          <w:szCs w:val="28"/>
          <w:lang w:eastAsia="ru-RU"/>
        </w:rPr>
        <w:t xml:space="preserve">на участие в региональном </w:t>
      </w:r>
      <w:r>
        <w:rPr>
          <w:rFonts w:cs="Times New Roman"/>
          <w:b/>
          <w:szCs w:val="28"/>
          <w:lang w:eastAsia="ru-RU"/>
        </w:rPr>
        <w:t>п</w:t>
      </w:r>
      <w:r w:rsidRPr="0036337D">
        <w:rPr>
          <w:rFonts w:cs="Times New Roman"/>
          <w:b/>
          <w:szCs w:val="28"/>
          <w:lang w:eastAsia="ru-RU"/>
        </w:rPr>
        <w:t xml:space="preserve">роекте </w:t>
      </w:r>
      <w:r w:rsidRPr="0036337D">
        <w:rPr>
          <w:rFonts w:cs="Times New Roman"/>
          <w:b/>
          <w:bCs/>
          <w:szCs w:val="28"/>
        </w:rPr>
        <w:t>«Обустроим область к юбилею!»</w:t>
      </w:r>
    </w:p>
    <w:p w14:paraId="22F5CCF0" w14:textId="77777777" w:rsidR="00172E81" w:rsidRPr="0036337D" w:rsidRDefault="00172E81" w:rsidP="00172E81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36337D">
        <w:rPr>
          <w:rFonts w:cs="Times New Roman"/>
          <w:b/>
          <w:szCs w:val="28"/>
          <w:lang w:eastAsia="ru-RU"/>
        </w:rPr>
        <w:t>_______________________________________________________</w:t>
      </w:r>
    </w:p>
    <w:p w14:paraId="22F5CCF1" w14:textId="77777777" w:rsidR="00172E81" w:rsidRPr="0036337D" w:rsidRDefault="00172E81" w:rsidP="00172E81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 w:val="24"/>
          <w:szCs w:val="24"/>
          <w:lang w:eastAsia="ru-RU"/>
        </w:rPr>
      </w:pPr>
      <w:r w:rsidRPr="0036337D">
        <w:rPr>
          <w:rFonts w:cs="Times New Roman"/>
          <w:b/>
          <w:sz w:val="24"/>
          <w:szCs w:val="24"/>
          <w:lang w:eastAsia="ru-RU"/>
        </w:rPr>
        <w:t>(наименование городского округа, муниципального района)</w:t>
      </w:r>
    </w:p>
    <w:p w14:paraId="22F5CCF2" w14:textId="77777777" w:rsidR="00172E81" w:rsidRPr="0036337D" w:rsidRDefault="00172E81" w:rsidP="00172E81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36337D">
        <w:rPr>
          <w:rFonts w:cs="Times New Roman"/>
          <w:b/>
          <w:szCs w:val="28"/>
          <w:lang w:eastAsia="ru-RU"/>
        </w:rPr>
        <w:t>_______________________________________</w:t>
      </w:r>
      <w:r>
        <w:rPr>
          <w:rFonts w:cs="Times New Roman"/>
          <w:b/>
          <w:szCs w:val="28"/>
          <w:lang w:eastAsia="ru-RU"/>
        </w:rPr>
        <w:t>_____________</w:t>
      </w:r>
      <w:r w:rsidRPr="0036337D">
        <w:rPr>
          <w:rFonts w:cs="Times New Roman"/>
          <w:b/>
          <w:szCs w:val="28"/>
          <w:lang w:eastAsia="ru-RU"/>
        </w:rPr>
        <w:t>________________</w:t>
      </w:r>
    </w:p>
    <w:p w14:paraId="22F5CCF3" w14:textId="77777777" w:rsidR="00172E81" w:rsidRDefault="00172E81" w:rsidP="00172E81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 w:val="24"/>
          <w:szCs w:val="24"/>
          <w:lang w:eastAsia="ru-RU"/>
        </w:rPr>
      </w:pPr>
      <w:r w:rsidRPr="0036337D">
        <w:rPr>
          <w:rFonts w:cs="Times New Roman"/>
          <w:b/>
          <w:sz w:val="24"/>
          <w:szCs w:val="24"/>
          <w:lang w:eastAsia="ru-RU"/>
        </w:rPr>
        <w:t xml:space="preserve">(наименование направления </w:t>
      </w:r>
      <w:r>
        <w:rPr>
          <w:rFonts w:cs="Times New Roman"/>
          <w:b/>
          <w:sz w:val="24"/>
          <w:szCs w:val="24"/>
          <w:lang w:eastAsia="ru-RU"/>
        </w:rPr>
        <w:t>регионального п</w:t>
      </w:r>
      <w:r w:rsidRPr="0036337D">
        <w:rPr>
          <w:rFonts w:cs="Times New Roman"/>
          <w:b/>
          <w:sz w:val="24"/>
          <w:szCs w:val="24"/>
          <w:lang w:eastAsia="ru-RU"/>
        </w:rPr>
        <w:t>роекта</w:t>
      </w:r>
      <w:r>
        <w:rPr>
          <w:rFonts w:cs="Times New Roman"/>
          <w:b/>
          <w:sz w:val="24"/>
          <w:szCs w:val="24"/>
          <w:lang w:eastAsia="ru-RU"/>
        </w:rPr>
        <w:t xml:space="preserve"> «Обустроим область к юбилею!»</w:t>
      </w:r>
      <w:r w:rsidRPr="0036337D">
        <w:rPr>
          <w:rFonts w:cs="Times New Roman"/>
          <w:sz w:val="24"/>
          <w:szCs w:val="24"/>
          <w:vertAlign w:val="superscript"/>
          <w:lang w:eastAsia="ru-RU"/>
        </w:rPr>
        <w:t>1</w:t>
      </w:r>
      <w:r w:rsidRPr="0036337D">
        <w:rPr>
          <w:rFonts w:cs="Times New Roman"/>
          <w:b/>
          <w:sz w:val="24"/>
          <w:szCs w:val="24"/>
          <w:lang w:eastAsia="ru-RU"/>
        </w:rPr>
        <w:t>)</w:t>
      </w:r>
    </w:p>
    <w:p w14:paraId="22F5CCF4" w14:textId="77777777" w:rsidR="00172E81" w:rsidRPr="00362A29" w:rsidRDefault="00172E81" w:rsidP="00172E81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1822"/>
        <w:gridCol w:w="1705"/>
        <w:gridCol w:w="1778"/>
        <w:gridCol w:w="1901"/>
        <w:gridCol w:w="1340"/>
        <w:gridCol w:w="1765"/>
        <w:gridCol w:w="1626"/>
        <w:gridCol w:w="1622"/>
        <w:gridCol w:w="1762"/>
      </w:tblGrid>
      <w:tr w:rsidR="00172E81" w:rsidRPr="0036337D" w14:paraId="22F5CCFF" w14:textId="77777777" w:rsidTr="00172E81">
        <w:trPr>
          <w:cantSplit/>
          <w:trHeight w:val="405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5CCF5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 xml:space="preserve">№ </w:t>
            </w:r>
            <w:r w:rsidRPr="0036337D">
              <w:rPr>
                <w:rFonts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36337D">
              <w:rPr>
                <w:rFonts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6337D">
              <w:rPr>
                <w:rFonts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5CCF6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Наименование мероприятия</w:t>
            </w:r>
            <w:proofErr w:type="gramStart"/>
            <w:r w:rsidRPr="0036337D">
              <w:rPr>
                <w:rFonts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53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5CCF7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 xml:space="preserve">Работы, реализуемые </w:t>
            </w:r>
          </w:p>
          <w:p w14:paraId="22F5CCF8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 xml:space="preserve">в рамках мероприятия, и </w:t>
            </w:r>
            <w:proofErr w:type="gramStart"/>
            <w:r w:rsidRPr="0036337D">
              <w:rPr>
                <w:rFonts w:cs="Times New Roman"/>
                <w:sz w:val="24"/>
                <w:szCs w:val="24"/>
                <w:lang w:eastAsia="ru-RU"/>
              </w:rPr>
              <w:t>количествен-</w:t>
            </w:r>
            <w:proofErr w:type="spellStart"/>
            <w:r w:rsidRPr="0036337D">
              <w:rPr>
                <w:rFonts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36337D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37D">
              <w:rPr>
                <w:rFonts w:cs="Times New Roman"/>
                <w:sz w:val="24"/>
                <w:szCs w:val="24"/>
                <w:lang w:eastAsia="ru-RU"/>
              </w:rPr>
              <w:t>индика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>-</w:t>
            </w:r>
            <w:r w:rsidRPr="0036337D">
              <w:rPr>
                <w:rFonts w:cs="Times New Roman"/>
                <w:sz w:val="24"/>
                <w:szCs w:val="24"/>
                <w:lang w:eastAsia="ru-RU"/>
              </w:rPr>
              <w:t>торы их выполнения</w:t>
            </w:r>
            <w:r w:rsidRPr="0036337D">
              <w:rPr>
                <w:rFonts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56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5CCF9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Наименование поселения, адрес места реализации мероприятия</w:t>
            </w:r>
          </w:p>
        </w:tc>
        <w:tc>
          <w:tcPr>
            <w:tcW w:w="2093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CFA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 xml:space="preserve">Наименование главного распорядителя </w:t>
            </w:r>
          </w:p>
          <w:p w14:paraId="22F5CCFB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средств областного бюджет</w:t>
            </w:r>
            <w:r>
              <w:rPr>
                <w:rFonts w:cs="Times New Roman"/>
                <w:sz w:val="24"/>
                <w:szCs w:val="24"/>
                <w:lang w:eastAsia="ru-RU"/>
              </w:rPr>
              <w:t>а (далее – ГРБС)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2F5CCFC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Показатель учета мнения населения</w:t>
            </w:r>
            <w:r>
              <w:t xml:space="preserve"> </w:t>
            </w:r>
            <w:proofErr w:type="gramStart"/>
            <w:r w:rsidRPr="00351A8D">
              <w:rPr>
                <w:rFonts w:cs="Times New Roman"/>
                <w:sz w:val="24"/>
                <w:szCs w:val="24"/>
                <w:lang w:eastAsia="ru-RU"/>
              </w:rPr>
              <w:t>Ярославской</w:t>
            </w:r>
            <w:proofErr w:type="gramEnd"/>
            <w:r w:rsidRPr="00351A8D">
              <w:rPr>
                <w:rFonts w:cs="Times New Roman"/>
                <w:sz w:val="24"/>
                <w:szCs w:val="24"/>
                <w:lang w:eastAsia="ru-RU"/>
              </w:rPr>
              <w:t xml:space="preserve"> области</w:t>
            </w:r>
            <w:r w:rsidRPr="0036337D">
              <w:rPr>
                <w:rFonts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  <w:p w14:paraId="22F5CCFD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2F5CCFE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 xml:space="preserve">Дата </w:t>
            </w:r>
            <w:r w:rsidRPr="00B71F08">
              <w:rPr>
                <w:rFonts w:cs="Times New Roman"/>
                <w:sz w:val="24"/>
                <w:szCs w:val="24"/>
                <w:lang w:eastAsia="ru-RU"/>
              </w:rPr>
              <w:t>завершения проведения голосования на собрании жителей</w:t>
            </w:r>
            <w:r>
              <w:t xml:space="preserve"> </w:t>
            </w:r>
            <w:r w:rsidRPr="002F2AF9">
              <w:rPr>
                <w:rFonts w:cs="Times New Roman"/>
                <w:sz w:val="24"/>
                <w:szCs w:val="24"/>
                <w:lang w:eastAsia="ru-RU"/>
              </w:rPr>
              <w:t>Ярославской области</w:t>
            </w:r>
            <w:proofErr w:type="gramStart"/>
            <w:r w:rsidRPr="0036337D">
              <w:rPr>
                <w:rFonts w:cs="Times New Roman"/>
                <w:sz w:val="24"/>
                <w:szCs w:val="24"/>
                <w:vertAlign w:val="superscript"/>
                <w:lang w:eastAsia="ru-RU"/>
              </w:rPr>
              <w:t>6</w:t>
            </w:r>
            <w:proofErr w:type="gramEnd"/>
          </w:p>
        </w:tc>
      </w:tr>
      <w:tr w:rsidR="00172E81" w:rsidRPr="0036337D" w14:paraId="22F5CD08" w14:textId="77777777" w:rsidTr="00172E81">
        <w:trPr>
          <w:cantSplit/>
          <w:trHeight w:val="190"/>
        </w:trPr>
        <w:tc>
          <w:tcPr>
            <w:tcW w:w="165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5CD00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5CD01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5CD02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5CD03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2F5CD04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CD05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vertAlign w:val="superscript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ГРБС 2</w:t>
            </w:r>
            <w:r w:rsidRPr="0036337D">
              <w:rPr>
                <w:rFonts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512" w:type="pct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2F5CD06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2F5CD07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172E81" w:rsidRPr="0036337D" w14:paraId="22F5CD18" w14:textId="77777777" w:rsidTr="00172E81">
        <w:trPr>
          <w:cantSplit/>
          <w:trHeight w:val="1856"/>
        </w:trPr>
        <w:tc>
          <w:tcPr>
            <w:tcW w:w="165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F5CD09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F5CD0A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F5CD0B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F5CD0C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22F5CD0D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</w:t>
            </w:r>
            <w:r w:rsidRPr="0036337D">
              <w:rPr>
                <w:rFonts w:cs="Times New Roman"/>
                <w:sz w:val="24"/>
                <w:szCs w:val="24"/>
                <w:lang w:eastAsia="ru-RU"/>
              </w:rPr>
              <w:t>апрашиваемая сумма средств областного бюджета,</w:t>
            </w:r>
          </w:p>
          <w:p w14:paraId="22F5CD0E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5CD0F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  <w:lang w:eastAsia="ru-RU"/>
              </w:rPr>
              <w:t>п</w:t>
            </w:r>
            <w:r w:rsidRPr="0036337D">
              <w:rPr>
                <w:rFonts w:cs="Times New Roman"/>
                <w:sz w:val="24"/>
                <w:szCs w:val="24"/>
                <w:lang w:eastAsia="ru-RU"/>
              </w:rPr>
              <w:t>ланиру-емый</w:t>
            </w:r>
            <w:proofErr w:type="spellEnd"/>
            <w:proofErr w:type="gramEnd"/>
            <w:r w:rsidRPr="0036337D">
              <w:rPr>
                <w:rFonts w:cs="Times New Roman"/>
                <w:sz w:val="24"/>
                <w:szCs w:val="24"/>
                <w:lang w:eastAsia="ru-RU"/>
              </w:rPr>
              <w:t xml:space="preserve"> объем </w:t>
            </w:r>
            <w:proofErr w:type="spellStart"/>
            <w:r w:rsidRPr="0036337D">
              <w:rPr>
                <w:rFonts w:cs="Times New Roman"/>
                <w:sz w:val="24"/>
                <w:szCs w:val="24"/>
                <w:lang w:eastAsia="ru-RU"/>
              </w:rPr>
              <w:t>софинанси-рования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36337D">
              <w:rPr>
                <w:rFonts w:cs="Times New Roman"/>
                <w:sz w:val="24"/>
                <w:szCs w:val="24"/>
                <w:lang w:eastAsia="ru-RU"/>
              </w:rPr>
              <w:t>из местного бюджета,</w:t>
            </w:r>
          </w:p>
          <w:p w14:paraId="22F5CD10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F5CD11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</w:t>
            </w:r>
            <w:r w:rsidRPr="0036337D">
              <w:rPr>
                <w:rFonts w:cs="Times New Roman"/>
                <w:sz w:val="24"/>
                <w:szCs w:val="24"/>
                <w:lang w:eastAsia="ru-RU"/>
              </w:rPr>
              <w:t>апрашиваемая сумма средств областного бюджета,</w:t>
            </w:r>
          </w:p>
          <w:p w14:paraId="22F5CD12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F5CD13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</w:t>
            </w:r>
            <w:r w:rsidRPr="0036337D">
              <w:rPr>
                <w:rFonts w:cs="Times New Roman"/>
                <w:sz w:val="24"/>
                <w:szCs w:val="24"/>
                <w:lang w:eastAsia="ru-RU"/>
              </w:rPr>
              <w:t xml:space="preserve">ланируемый объем </w:t>
            </w:r>
            <w:proofErr w:type="spellStart"/>
            <w:r w:rsidRPr="0036337D">
              <w:rPr>
                <w:rFonts w:cs="Times New Roman"/>
                <w:sz w:val="24"/>
                <w:szCs w:val="24"/>
                <w:lang w:eastAsia="ru-RU"/>
              </w:rPr>
              <w:t>софинанси-рования</w:t>
            </w:r>
            <w:proofErr w:type="spellEnd"/>
          </w:p>
          <w:p w14:paraId="22F5CD14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из местного бюджета,</w:t>
            </w:r>
          </w:p>
          <w:p w14:paraId="22F5CD15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12" w:type="pct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2F5CD16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2F5CD17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14:paraId="22F5CD19" w14:textId="77777777" w:rsidR="00172E81" w:rsidRPr="0036337D" w:rsidRDefault="00172E81" w:rsidP="00172E81">
      <w:pPr>
        <w:rPr>
          <w:sz w:val="2"/>
          <w:szCs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1838"/>
        <w:gridCol w:w="1689"/>
        <w:gridCol w:w="1778"/>
        <w:gridCol w:w="1901"/>
        <w:gridCol w:w="1334"/>
        <w:gridCol w:w="1768"/>
        <w:gridCol w:w="1622"/>
        <w:gridCol w:w="1622"/>
        <w:gridCol w:w="1768"/>
      </w:tblGrid>
      <w:tr w:rsidR="00172E81" w:rsidRPr="0036337D" w14:paraId="22F5CD24" w14:textId="77777777" w:rsidTr="00172E81">
        <w:trPr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1A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1B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1C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F5CD1D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F5CD1E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F5CD1F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F5CD20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F5CD21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F5CD22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F5CD23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72E81" w:rsidRPr="0036337D" w14:paraId="22F5CD2F" w14:textId="77777777" w:rsidTr="00172E81">
        <w:trPr>
          <w:cantSplit/>
          <w:trHeight w:val="296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5CD25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5CD26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27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2F5CD28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F5CD29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F5CD2A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F5CD2B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F5CD2C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2F5CD2D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2F5CD2E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172E81" w:rsidRPr="0036337D" w14:paraId="22F5CD3A" w14:textId="77777777" w:rsidTr="00172E81">
        <w:trPr>
          <w:cantSplit/>
          <w:trHeight w:val="296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30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31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32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F5CD33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F5CD34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F5CD35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F5CD36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F5CD37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F5CD38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F5CD39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172E81" w:rsidRPr="0036337D" w14:paraId="22F5CD45" w14:textId="77777777" w:rsidTr="00172E81">
        <w:trPr>
          <w:cantSplit/>
          <w:trHeight w:val="24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3B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3C" w14:textId="77777777" w:rsidR="00172E81" w:rsidRPr="00362A29" w:rsidRDefault="00172E81" w:rsidP="00750A3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362A29">
              <w:rPr>
                <w:rFonts w:cs="Times New Roman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3D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3E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3F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40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41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42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43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44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72E81" w:rsidRPr="0036337D" w14:paraId="22F5CD50" w14:textId="77777777" w:rsidTr="00172E81">
        <w:trPr>
          <w:cantSplit/>
          <w:trHeight w:val="24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46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47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48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49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4A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4B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4C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4D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4E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4F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172E81" w:rsidRPr="0036337D" w14:paraId="22F5CD5B" w14:textId="77777777" w:rsidTr="00172E81">
        <w:trPr>
          <w:cantSplit/>
          <w:trHeight w:val="24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51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CD52" w14:textId="77777777" w:rsidR="00172E81" w:rsidRPr="00362A29" w:rsidRDefault="00172E81" w:rsidP="00750A3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362A29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53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54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55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56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F5CD57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58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59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CD5A" w14:textId="77777777" w:rsidR="00172E81" w:rsidRPr="0036337D" w:rsidRDefault="00172E81" w:rsidP="00750A3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337D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22F5CD5C" w14:textId="77777777" w:rsidR="00172E81" w:rsidRDefault="00172E81" w:rsidP="00172E81">
      <w:pPr>
        <w:autoSpaceDE w:val="0"/>
        <w:autoSpaceDN w:val="0"/>
        <w:adjustRightInd w:val="0"/>
        <w:ind w:right="213"/>
        <w:jc w:val="both"/>
        <w:rPr>
          <w:rFonts w:cs="Times New Roman"/>
          <w:szCs w:val="28"/>
          <w:lang w:eastAsia="ru-RU"/>
        </w:rPr>
      </w:pPr>
    </w:p>
    <w:p w14:paraId="22F5CD5D" w14:textId="77777777" w:rsidR="00172E81" w:rsidRDefault="00172E81" w:rsidP="00172E81">
      <w:pPr>
        <w:autoSpaceDE w:val="0"/>
        <w:autoSpaceDN w:val="0"/>
        <w:adjustRightInd w:val="0"/>
        <w:ind w:right="213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>Приложения:</w:t>
      </w:r>
      <w:r w:rsidRPr="00426A3F">
        <w:rPr>
          <w:rFonts w:cs="Times New Roman"/>
          <w:szCs w:val="28"/>
          <w:lang w:eastAsia="ru-RU"/>
        </w:rPr>
        <w:t xml:space="preserve"> </w:t>
      </w:r>
    </w:p>
    <w:p w14:paraId="22F5CD5E" w14:textId="77777777" w:rsidR="00172E81" w:rsidRPr="0036337D" w:rsidRDefault="00172E81" w:rsidP="00172E81">
      <w:pPr>
        <w:autoSpaceDE w:val="0"/>
        <w:autoSpaceDN w:val="0"/>
        <w:adjustRightInd w:val="0"/>
        <w:ind w:right="213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>-</w:t>
      </w:r>
      <w:r w:rsidRPr="0036337D">
        <w:t xml:space="preserve"> </w:t>
      </w:r>
      <w:r w:rsidRPr="0036337D">
        <w:rPr>
          <w:rFonts w:cs="Times New Roman"/>
          <w:szCs w:val="28"/>
          <w:lang w:eastAsia="ru-RU"/>
        </w:rPr>
        <w:t xml:space="preserve">протоколы собраний жителей </w:t>
      </w:r>
      <w:r w:rsidRPr="002F2AF9">
        <w:rPr>
          <w:rFonts w:cs="Times New Roman"/>
          <w:szCs w:val="28"/>
          <w:lang w:eastAsia="ru-RU"/>
        </w:rPr>
        <w:t xml:space="preserve">Ярославской области </w:t>
      </w:r>
      <w:r w:rsidRPr="0036337D">
        <w:rPr>
          <w:rFonts w:cs="Times New Roman"/>
          <w:szCs w:val="28"/>
          <w:lang w:eastAsia="ru-RU"/>
        </w:rPr>
        <w:t>об участии в региональном проекте «Обустроим область к юбилею!»;</w:t>
      </w:r>
    </w:p>
    <w:p w14:paraId="22F5CD5F" w14:textId="77777777" w:rsidR="00172E81" w:rsidRPr="0036337D" w:rsidRDefault="00172E81" w:rsidP="00172E81">
      <w:pPr>
        <w:autoSpaceDE w:val="0"/>
        <w:autoSpaceDN w:val="0"/>
        <w:adjustRightInd w:val="0"/>
        <w:ind w:right="213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>- фотоматериалы, фиксирующие состояние объектов до проведения мероприятий;</w:t>
      </w:r>
    </w:p>
    <w:p w14:paraId="22F5CD60" w14:textId="77777777" w:rsidR="00172E81" w:rsidRPr="0036337D" w:rsidRDefault="00172E81" w:rsidP="00172E81">
      <w:pPr>
        <w:autoSpaceDE w:val="0"/>
        <w:autoSpaceDN w:val="0"/>
        <w:adjustRightInd w:val="0"/>
        <w:ind w:right="213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>-</w:t>
      </w:r>
      <w:r>
        <w:rPr>
          <w:rFonts w:cs="Times New Roman"/>
          <w:szCs w:val="28"/>
          <w:lang w:eastAsia="ru-RU"/>
        </w:rPr>
        <w:t> </w:t>
      </w:r>
      <w:r w:rsidRPr="0036337D">
        <w:rPr>
          <w:rFonts w:cs="Times New Roman"/>
          <w:szCs w:val="28"/>
          <w:lang w:eastAsia="ru-RU"/>
        </w:rPr>
        <w:t>документы с обоснованием размера испрашиваемых средств, включая сметно-финансовые расчеты или проектно-сметную документацию, счета или коммерческие предложения поставщиков на приобретение товарно-материальных ценностей;</w:t>
      </w:r>
    </w:p>
    <w:p w14:paraId="22F5CD61" w14:textId="77777777" w:rsidR="00172E81" w:rsidRPr="0036337D" w:rsidRDefault="00172E81" w:rsidP="00172E81">
      <w:pPr>
        <w:autoSpaceDE w:val="0"/>
        <w:autoSpaceDN w:val="0"/>
        <w:adjustRightInd w:val="0"/>
        <w:ind w:right="213"/>
        <w:jc w:val="both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>- письменное ходатайство депутата Ярославской областной Думы или члена Общественной палаты Ярославской области (при наличии).</w:t>
      </w:r>
    </w:p>
    <w:p w14:paraId="22F5CD62" w14:textId="77777777" w:rsidR="00172E81" w:rsidRPr="0036337D" w:rsidRDefault="00172E81" w:rsidP="00172E81">
      <w:pPr>
        <w:autoSpaceDE w:val="0"/>
        <w:autoSpaceDN w:val="0"/>
        <w:adjustRightInd w:val="0"/>
        <w:ind w:firstLine="0"/>
        <w:jc w:val="right"/>
        <w:rPr>
          <w:rFonts w:cs="Times New Roman"/>
          <w:szCs w:val="28"/>
          <w:lang w:eastAsia="ru-RU"/>
        </w:rPr>
      </w:pPr>
    </w:p>
    <w:p w14:paraId="22F5CD63" w14:textId="77777777" w:rsidR="00172E81" w:rsidRPr="0036337D" w:rsidRDefault="00172E81" w:rsidP="00172E81">
      <w:pPr>
        <w:autoSpaceDE w:val="0"/>
        <w:autoSpaceDN w:val="0"/>
        <w:adjustRightInd w:val="0"/>
        <w:ind w:firstLine="0"/>
        <w:jc w:val="right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>«___» ___________ 20__ г.</w:t>
      </w:r>
    </w:p>
    <w:p w14:paraId="22F5CD64" w14:textId="77777777" w:rsidR="00172E81" w:rsidRPr="0036337D" w:rsidRDefault="00172E81" w:rsidP="00172E81">
      <w:pPr>
        <w:autoSpaceDE w:val="0"/>
        <w:autoSpaceDN w:val="0"/>
        <w:adjustRightInd w:val="0"/>
        <w:ind w:firstLine="0"/>
        <w:jc w:val="both"/>
        <w:rPr>
          <w:rFonts w:cs="Times New Roman"/>
          <w:sz w:val="20"/>
          <w:szCs w:val="20"/>
          <w:lang w:eastAsia="ru-RU"/>
        </w:rPr>
      </w:pPr>
    </w:p>
    <w:p w14:paraId="22F5CD65" w14:textId="77777777" w:rsidR="00172E81" w:rsidRPr="0036337D" w:rsidRDefault="00172E81" w:rsidP="00172E81">
      <w:pPr>
        <w:autoSpaceDE w:val="0"/>
        <w:autoSpaceDN w:val="0"/>
        <w:adjustRightInd w:val="0"/>
        <w:ind w:firstLine="0"/>
        <w:rPr>
          <w:rFonts w:cs="Times New Roman"/>
          <w:szCs w:val="28"/>
          <w:lang w:eastAsia="ru-RU"/>
        </w:rPr>
      </w:pPr>
      <w:r w:rsidRPr="0036337D">
        <w:rPr>
          <w:rFonts w:cs="Times New Roman"/>
          <w:szCs w:val="28"/>
          <w:lang w:eastAsia="ru-RU"/>
        </w:rPr>
        <w:t xml:space="preserve">Глава администрации муниципального района (городского округа)                  _________  </w:t>
      </w:r>
      <w:r>
        <w:rPr>
          <w:rFonts w:cs="Times New Roman"/>
          <w:szCs w:val="28"/>
          <w:lang w:eastAsia="ru-RU"/>
        </w:rPr>
        <w:t xml:space="preserve">  __________________________</w:t>
      </w:r>
    </w:p>
    <w:p w14:paraId="22F5CD66" w14:textId="77777777" w:rsidR="00172E81" w:rsidRPr="0036337D" w:rsidRDefault="00172E81" w:rsidP="00172E81">
      <w:pPr>
        <w:autoSpaceDE w:val="0"/>
        <w:autoSpaceDN w:val="0"/>
        <w:adjustRightInd w:val="0"/>
        <w:ind w:firstLine="0"/>
        <w:rPr>
          <w:rFonts w:cs="Times New Roman"/>
          <w:sz w:val="24"/>
          <w:szCs w:val="24"/>
          <w:lang w:eastAsia="ru-RU"/>
        </w:rPr>
      </w:pPr>
      <w:r w:rsidRPr="0036337D">
        <w:rPr>
          <w:rFonts w:cs="Times New Roman"/>
          <w:szCs w:val="28"/>
          <w:lang w:eastAsia="ru-RU"/>
        </w:rPr>
        <w:t xml:space="preserve">                                                                                                                      М.П.</w:t>
      </w:r>
      <w:r w:rsidRPr="0036337D">
        <w:rPr>
          <w:rFonts w:cs="Times New Roman"/>
          <w:sz w:val="24"/>
          <w:szCs w:val="24"/>
          <w:lang w:eastAsia="ru-RU"/>
        </w:rPr>
        <w:t xml:space="preserve">         (подпись)                (расшифровка подписи)</w:t>
      </w:r>
    </w:p>
    <w:p w14:paraId="22F5CD67" w14:textId="77777777" w:rsidR="00172E81" w:rsidRPr="0036337D" w:rsidRDefault="00172E81" w:rsidP="00172E81">
      <w:pPr>
        <w:autoSpaceDE w:val="0"/>
        <w:autoSpaceDN w:val="0"/>
        <w:adjustRightInd w:val="0"/>
        <w:ind w:firstLine="0"/>
        <w:rPr>
          <w:rFonts w:cs="Times New Roman"/>
          <w:sz w:val="16"/>
          <w:szCs w:val="16"/>
          <w:lang w:eastAsia="ru-RU"/>
        </w:rPr>
      </w:pPr>
    </w:p>
    <w:p w14:paraId="22F5CD68" w14:textId="77777777" w:rsidR="00172E81" w:rsidRPr="0036337D" w:rsidRDefault="00172E81" w:rsidP="00172E81">
      <w:pPr>
        <w:autoSpaceDE w:val="0"/>
        <w:autoSpaceDN w:val="0"/>
        <w:adjustRightInd w:val="0"/>
        <w:ind w:firstLine="0"/>
        <w:rPr>
          <w:rFonts w:cs="Times New Roman"/>
          <w:sz w:val="16"/>
          <w:szCs w:val="16"/>
          <w:lang w:eastAsia="ru-RU"/>
        </w:rPr>
      </w:pPr>
    </w:p>
    <w:p w14:paraId="22F5CD69" w14:textId="77777777" w:rsidR="00172E81" w:rsidRPr="0036337D" w:rsidRDefault="00172E81" w:rsidP="00172E81">
      <w:pPr>
        <w:ind w:firstLine="0"/>
        <w:rPr>
          <w:rFonts w:cs="Times New Roman"/>
          <w:szCs w:val="28"/>
        </w:rPr>
      </w:pPr>
      <w:r w:rsidRPr="0036337D">
        <w:rPr>
          <w:rFonts w:cs="Times New Roman"/>
          <w:szCs w:val="28"/>
          <w:lang w:eastAsia="ru-RU"/>
        </w:rPr>
        <w:t>Исполнитель  _______________________________</w:t>
      </w:r>
      <w:r>
        <w:rPr>
          <w:rFonts w:cs="Times New Roman"/>
          <w:szCs w:val="28"/>
          <w:lang w:eastAsia="ru-RU"/>
        </w:rPr>
        <w:t>___________________________________________________________________</w:t>
      </w:r>
    </w:p>
    <w:p w14:paraId="22F5CD6A" w14:textId="77777777" w:rsidR="00172E81" w:rsidRDefault="00172E81" w:rsidP="00172E81">
      <w:pPr>
        <w:spacing w:after="200" w:line="276" w:lineRule="auto"/>
        <w:ind w:firstLine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243045">
        <w:rPr>
          <w:rFonts w:cs="Times New Roman"/>
          <w:sz w:val="24"/>
          <w:szCs w:val="24"/>
          <w:lang w:eastAsia="ru-RU"/>
        </w:rPr>
        <w:t>(должность, Ф.И.О., номер телефона)</w:t>
      </w:r>
    </w:p>
    <w:p w14:paraId="22F5CD6B" w14:textId="77777777" w:rsidR="00172E81" w:rsidRPr="0036337D" w:rsidRDefault="00172E81" w:rsidP="00172E81">
      <w:pPr>
        <w:autoSpaceDE w:val="0"/>
        <w:autoSpaceDN w:val="0"/>
        <w:adjustRightInd w:val="0"/>
        <w:ind w:right="-31"/>
        <w:jc w:val="both"/>
        <w:rPr>
          <w:rFonts w:cs="Times New Roman"/>
          <w:szCs w:val="28"/>
          <w:lang w:eastAsia="ru-RU"/>
        </w:rPr>
      </w:pPr>
      <w:r w:rsidRPr="00362A29">
        <w:rPr>
          <w:rFonts w:cs="Times New Roman"/>
          <w:szCs w:val="28"/>
          <w:vertAlign w:val="superscript"/>
          <w:lang w:eastAsia="ru-RU"/>
        </w:rPr>
        <w:t>1</w:t>
      </w:r>
      <w:r w:rsidRPr="0036337D">
        <w:rPr>
          <w:rFonts w:cs="Times New Roman"/>
          <w:szCs w:val="28"/>
          <w:lang w:eastAsia="ru-RU"/>
        </w:rPr>
        <w:t xml:space="preserve"> Мероприятия указываются раздельно по направлениям реализации </w:t>
      </w:r>
      <w:r w:rsidRPr="00C41EFD">
        <w:rPr>
          <w:rFonts w:cs="Times New Roman"/>
          <w:szCs w:val="28"/>
          <w:lang w:eastAsia="ru-RU"/>
        </w:rPr>
        <w:t>регионально</w:t>
      </w:r>
      <w:r>
        <w:rPr>
          <w:rFonts w:cs="Times New Roman"/>
          <w:szCs w:val="28"/>
          <w:lang w:eastAsia="ru-RU"/>
        </w:rPr>
        <w:t>го проекта</w:t>
      </w:r>
      <w:r w:rsidRPr="00C41EFD">
        <w:rPr>
          <w:rFonts w:cs="Times New Roman"/>
          <w:szCs w:val="28"/>
          <w:lang w:eastAsia="ru-RU"/>
        </w:rPr>
        <w:t xml:space="preserve"> «Обустроим область к юбилею!»</w:t>
      </w:r>
      <w:r w:rsidRPr="0036337D">
        <w:rPr>
          <w:rFonts w:cs="Times New Roman"/>
          <w:szCs w:val="28"/>
          <w:lang w:eastAsia="ru-RU"/>
        </w:rPr>
        <w:t xml:space="preserve"> (</w:t>
      </w:r>
      <w:r w:rsidRPr="0036337D">
        <w:rPr>
          <w:rFonts w:cs="Times New Roman"/>
          <w:szCs w:val="28"/>
        </w:rPr>
        <w:t>благоустройство</w:t>
      </w:r>
      <w:r>
        <w:rPr>
          <w:rFonts w:cs="Times New Roman"/>
          <w:szCs w:val="28"/>
        </w:rPr>
        <w:t xml:space="preserve"> </w:t>
      </w:r>
      <w:r w:rsidRPr="005D21F6">
        <w:rPr>
          <w:rFonts w:cs="Times New Roman"/>
          <w:szCs w:val="28"/>
        </w:rPr>
        <w:t xml:space="preserve">и ремонт </w:t>
      </w:r>
      <w:r w:rsidRPr="005D21F6">
        <w:t>дворовых территорий многоквартирных домов, проездов к ним</w:t>
      </w:r>
      <w:r w:rsidRPr="0036337D">
        <w:rPr>
          <w:rFonts w:cs="Times New Roman"/>
          <w:szCs w:val="28"/>
        </w:rPr>
        <w:t>, дорожная деятельность, культура, массовый спорт</w:t>
      </w:r>
      <w:r w:rsidRPr="0036337D">
        <w:rPr>
          <w:rFonts w:cs="Times New Roman"/>
          <w:szCs w:val="28"/>
          <w:lang w:eastAsia="ru-RU"/>
        </w:rPr>
        <w:t xml:space="preserve">). </w:t>
      </w:r>
    </w:p>
    <w:p w14:paraId="22F5CD6C" w14:textId="77777777" w:rsidR="00172E81" w:rsidRPr="0036337D" w:rsidRDefault="00172E81" w:rsidP="00172E81">
      <w:pPr>
        <w:autoSpaceDE w:val="0"/>
        <w:autoSpaceDN w:val="0"/>
        <w:adjustRightInd w:val="0"/>
        <w:ind w:right="-31"/>
        <w:jc w:val="both"/>
        <w:rPr>
          <w:rFonts w:cs="Times New Roman"/>
          <w:szCs w:val="28"/>
          <w:lang w:eastAsia="ru-RU"/>
        </w:rPr>
      </w:pPr>
      <w:r w:rsidRPr="00362A29">
        <w:rPr>
          <w:rFonts w:cs="Times New Roman"/>
          <w:szCs w:val="28"/>
          <w:vertAlign w:val="superscript"/>
          <w:lang w:eastAsia="ru-RU"/>
        </w:rPr>
        <w:t>2</w:t>
      </w:r>
      <w:r w:rsidRPr="0036337D">
        <w:rPr>
          <w:rFonts w:cs="Times New Roman"/>
          <w:szCs w:val="28"/>
          <w:lang w:eastAsia="ru-RU"/>
        </w:rPr>
        <w:t xml:space="preserve"> Мероприятия указываются</w:t>
      </w:r>
      <w:r w:rsidRPr="0036337D">
        <w:t xml:space="preserve"> </w:t>
      </w:r>
      <w:r w:rsidRPr="0036337D">
        <w:rPr>
          <w:rFonts w:cs="Times New Roman"/>
          <w:szCs w:val="28"/>
          <w:lang w:eastAsia="ru-RU"/>
        </w:rPr>
        <w:t>без разделения между поселениями, расположенными на территории муниципального района.</w:t>
      </w:r>
    </w:p>
    <w:p w14:paraId="22F5CD6D" w14:textId="77777777" w:rsidR="00172E81" w:rsidRPr="0049483F" w:rsidRDefault="00172E81" w:rsidP="00172E81">
      <w:pPr>
        <w:spacing w:after="200" w:line="276" w:lineRule="auto"/>
        <w:rPr>
          <w:rFonts w:cs="Times New Roman"/>
          <w:szCs w:val="28"/>
        </w:rPr>
        <w:sectPr w:rsidR="00172E81" w:rsidRPr="0049483F" w:rsidSect="00D74D17">
          <w:pgSz w:w="16838" w:h="11906" w:orient="landscape"/>
          <w:pgMar w:top="1985" w:right="567" w:bottom="567" w:left="567" w:header="709" w:footer="709" w:gutter="0"/>
          <w:pgNumType w:start="1"/>
          <w:cols w:space="708"/>
          <w:titlePg/>
          <w:docGrid w:linePitch="381"/>
        </w:sectPr>
      </w:pPr>
    </w:p>
    <w:p w14:paraId="22F5CD6E" w14:textId="77777777" w:rsidR="00172E81" w:rsidRPr="0036337D" w:rsidRDefault="00172E81" w:rsidP="00172E81">
      <w:pPr>
        <w:autoSpaceDE w:val="0"/>
        <w:autoSpaceDN w:val="0"/>
        <w:adjustRightInd w:val="0"/>
        <w:ind w:right="-2"/>
        <w:jc w:val="both"/>
        <w:rPr>
          <w:rFonts w:cs="Times New Roman"/>
          <w:szCs w:val="28"/>
          <w:lang w:eastAsia="ru-RU"/>
        </w:rPr>
      </w:pPr>
      <w:r w:rsidRPr="00362A29">
        <w:rPr>
          <w:rFonts w:cs="Times New Roman"/>
          <w:szCs w:val="28"/>
          <w:vertAlign w:val="superscript"/>
          <w:lang w:eastAsia="ru-RU"/>
        </w:rPr>
        <w:lastRenderedPageBreak/>
        <w:t>3</w:t>
      </w:r>
      <w:r w:rsidRPr="0036337D">
        <w:t xml:space="preserve"> </w:t>
      </w:r>
      <w:r w:rsidRPr="0036337D">
        <w:rPr>
          <w:rFonts w:cs="Times New Roman"/>
          <w:szCs w:val="28"/>
          <w:lang w:eastAsia="ru-RU"/>
        </w:rPr>
        <w:t>Перечень работ</w:t>
      </w:r>
      <w:r>
        <w:rPr>
          <w:rFonts w:cs="Times New Roman"/>
          <w:szCs w:val="28"/>
          <w:lang w:eastAsia="ru-RU"/>
        </w:rPr>
        <w:t xml:space="preserve"> </w:t>
      </w:r>
      <w:r w:rsidRPr="0036337D">
        <w:rPr>
          <w:rFonts w:cs="Times New Roman"/>
          <w:szCs w:val="28"/>
          <w:lang w:eastAsia="ru-RU"/>
        </w:rPr>
        <w:t>привод</w:t>
      </w:r>
      <w:r>
        <w:rPr>
          <w:rFonts w:cs="Times New Roman"/>
          <w:szCs w:val="28"/>
          <w:lang w:eastAsia="ru-RU"/>
        </w:rPr>
        <w:t>и</w:t>
      </w:r>
      <w:r w:rsidRPr="0036337D">
        <w:rPr>
          <w:rFonts w:cs="Times New Roman"/>
          <w:szCs w:val="28"/>
          <w:lang w:eastAsia="ru-RU"/>
        </w:rPr>
        <w:t>тся в соответствии с целевыми направлениями расходования средств, установленными порядками формирования, предоставления и распределения субсидий местным бюджетам</w:t>
      </w:r>
      <w:r>
        <w:rPr>
          <w:rFonts w:cs="Times New Roman"/>
          <w:szCs w:val="28"/>
          <w:lang w:eastAsia="ru-RU"/>
        </w:rPr>
        <w:t>. К</w:t>
      </w:r>
      <w:r w:rsidRPr="0036337D">
        <w:rPr>
          <w:rFonts w:cs="Times New Roman"/>
          <w:szCs w:val="28"/>
          <w:lang w:eastAsia="ru-RU"/>
        </w:rPr>
        <w:t>оличественные индикаторы выполнения</w:t>
      </w:r>
      <w:r>
        <w:rPr>
          <w:rFonts w:cs="Times New Roman"/>
          <w:szCs w:val="28"/>
          <w:lang w:eastAsia="ru-RU"/>
        </w:rPr>
        <w:t xml:space="preserve"> </w:t>
      </w:r>
      <w:r w:rsidRPr="0036337D">
        <w:rPr>
          <w:rFonts w:cs="Times New Roman"/>
          <w:szCs w:val="28"/>
          <w:lang w:eastAsia="ru-RU"/>
        </w:rPr>
        <w:t>работ приводятся в соответствии с</w:t>
      </w:r>
      <w:r>
        <w:rPr>
          <w:rFonts w:cs="Times New Roman"/>
          <w:szCs w:val="28"/>
          <w:lang w:eastAsia="ru-RU"/>
        </w:rPr>
        <w:t xml:space="preserve"> индикаторами основных мероприятий и подпрограмм государственных программ Ярославской области</w:t>
      </w:r>
      <w:r w:rsidRPr="0036337D">
        <w:rPr>
          <w:rFonts w:cs="Times New Roman"/>
          <w:szCs w:val="28"/>
          <w:lang w:eastAsia="ru-RU"/>
        </w:rPr>
        <w:t>.</w:t>
      </w:r>
    </w:p>
    <w:p w14:paraId="22F5CD6F" w14:textId="77777777" w:rsidR="00172E81" w:rsidRPr="0036337D" w:rsidRDefault="00172E81" w:rsidP="00172E81">
      <w:pPr>
        <w:autoSpaceDE w:val="0"/>
        <w:autoSpaceDN w:val="0"/>
        <w:adjustRightInd w:val="0"/>
        <w:ind w:right="-2"/>
        <w:jc w:val="both"/>
        <w:rPr>
          <w:rFonts w:cs="Times New Roman"/>
          <w:szCs w:val="28"/>
          <w:lang w:eastAsia="ru-RU"/>
        </w:rPr>
      </w:pPr>
      <w:r w:rsidRPr="00362A29">
        <w:rPr>
          <w:rFonts w:cs="Times New Roman"/>
          <w:szCs w:val="28"/>
          <w:vertAlign w:val="superscript"/>
          <w:lang w:eastAsia="ru-RU"/>
        </w:rPr>
        <w:t>4</w:t>
      </w:r>
      <w:r w:rsidRPr="0036337D">
        <w:rPr>
          <w:rFonts w:cs="Times New Roman"/>
          <w:szCs w:val="28"/>
          <w:lang w:eastAsia="ru-RU"/>
        </w:rPr>
        <w:t xml:space="preserve"> </w:t>
      </w:r>
      <w:r w:rsidRPr="0036337D">
        <w:rPr>
          <w:rFonts w:eastAsiaTheme="minorHAnsi"/>
        </w:rPr>
        <w:t>Графа указывается при наличии второго ГРБС, финансирующ</w:t>
      </w:r>
      <w:r>
        <w:rPr>
          <w:rFonts w:eastAsiaTheme="minorHAnsi"/>
        </w:rPr>
        <w:t>его</w:t>
      </w:r>
      <w:r w:rsidRPr="0036337D">
        <w:rPr>
          <w:rFonts w:eastAsiaTheme="minorHAnsi"/>
        </w:rPr>
        <w:t xml:space="preserve"> одно из направлений реализации </w:t>
      </w:r>
      <w:r w:rsidRPr="00C41EFD">
        <w:rPr>
          <w:rFonts w:eastAsiaTheme="minorHAnsi"/>
        </w:rPr>
        <w:t>регионально</w:t>
      </w:r>
      <w:r>
        <w:rPr>
          <w:rFonts w:eastAsiaTheme="minorHAnsi"/>
        </w:rPr>
        <w:t>го</w:t>
      </w:r>
      <w:r w:rsidRPr="00C41EFD">
        <w:rPr>
          <w:rFonts w:eastAsiaTheme="minorHAnsi"/>
        </w:rPr>
        <w:t xml:space="preserve"> проект</w:t>
      </w:r>
      <w:r>
        <w:rPr>
          <w:rFonts w:eastAsiaTheme="minorHAnsi"/>
        </w:rPr>
        <w:t>а</w:t>
      </w:r>
      <w:r w:rsidRPr="00C41EFD">
        <w:rPr>
          <w:rFonts w:eastAsiaTheme="minorHAnsi"/>
        </w:rPr>
        <w:t xml:space="preserve"> «Обустроим область к юбилею!»</w:t>
      </w:r>
      <w:r w:rsidRPr="0036337D">
        <w:rPr>
          <w:rFonts w:eastAsiaTheme="minorHAnsi"/>
        </w:rPr>
        <w:t>.</w:t>
      </w:r>
    </w:p>
    <w:p w14:paraId="22F5CD70" w14:textId="77777777" w:rsidR="00172E81" w:rsidRPr="0036337D" w:rsidRDefault="00172E81" w:rsidP="00172E81">
      <w:pPr>
        <w:autoSpaceDE w:val="0"/>
        <w:autoSpaceDN w:val="0"/>
        <w:adjustRightInd w:val="0"/>
        <w:ind w:right="-2"/>
        <w:jc w:val="both"/>
      </w:pPr>
      <w:r w:rsidRPr="00362A29">
        <w:rPr>
          <w:rFonts w:cs="Times New Roman"/>
          <w:szCs w:val="28"/>
          <w:vertAlign w:val="superscript"/>
          <w:lang w:eastAsia="ru-RU"/>
        </w:rPr>
        <w:t>5</w:t>
      </w:r>
      <w:r w:rsidRPr="0036337D">
        <w:rPr>
          <w:rFonts w:cs="Times New Roman"/>
          <w:szCs w:val="28"/>
          <w:lang w:eastAsia="ru-RU"/>
        </w:rPr>
        <w:t xml:space="preserve"> Мероприятия ранжируются в зависимости от значений показателя учета мнения населения</w:t>
      </w:r>
      <w:r w:rsidRPr="00351A8D">
        <w:t xml:space="preserve"> </w:t>
      </w:r>
      <w:r w:rsidRPr="00351A8D">
        <w:rPr>
          <w:rFonts w:cs="Times New Roman"/>
          <w:szCs w:val="28"/>
          <w:lang w:eastAsia="ru-RU"/>
        </w:rPr>
        <w:t>Ярославской области</w:t>
      </w:r>
      <w:r w:rsidRPr="0036337D">
        <w:rPr>
          <w:rFonts w:cs="Times New Roman"/>
          <w:szCs w:val="28"/>
          <w:lang w:eastAsia="ru-RU"/>
        </w:rPr>
        <w:t xml:space="preserve"> (от максимального значения </w:t>
      </w:r>
      <w:proofErr w:type="gramStart"/>
      <w:r w:rsidRPr="0036337D">
        <w:rPr>
          <w:rFonts w:cs="Times New Roman"/>
          <w:szCs w:val="28"/>
          <w:lang w:eastAsia="ru-RU"/>
        </w:rPr>
        <w:t xml:space="preserve">показателя учета мнения населения </w:t>
      </w:r>
      <w:r w:rsidRPr="00351A8D">
        <w:rPr>
          <w:rFonts w:cs="Times New Roman"/>
          <w:szCs w:val="28"/>
          <w:lang w:eastAsia="ru-RU"/>
        </w:rPr>
        <w:t>Ярославской области</w:t>
      </w:r>
      <w:proofErr w:type="gramEnd"/>
      <w:r w:rsidRPr="00351A8D">
        <w:rPr>
          <w:rFonts w:cs="Times New Roman"/>
          <w:szCs w:val="28"/>
          <w:lang w:eastAsia="ru-RU"/>
        </w:rPr>
        <w:t xml:space="preserve"> </w:t>
      </w:r>
      <w:r w:rsidRPr="0036337D">
        <w:rPr>
          <w:rFonts w:cs="Times New Roman"/>
          <w:szCs w:val="28"/>
          <w:lang w:eastAsia="ru-RU"/>
        </w:rPr>
        <w:t>до минимального значения</w:t>
      </w:r>
      <w:r>
        <w:rPr>
          <w:rFonts w:cs="Times New Roman"/>
          <w:szCs w:val="28"/>
          <w:lang w:eastAsia="ru-RU"/>
        </w:rPr>
        <w:t xml:space="preserve"> данного</w:t>
      </w:r>
      <w:r w:rsidRPr="0036337D">
        <w:rPr>
          <w:rFonts w:cs="Times New Roman"/>
          <w:szCs w:val="28"/>
          <w:lang w:eastAsia="ru-RU"/>
        </w:rPr>
        <w:t xml:space="preserve"> показателя). </w:t>
      </w:r>
      <w:r w:rsidRPr="0036337D">
        <w:t xml:space="preserve">При равенстве </w:t>
      </w:r>
      <w:proofErr w:type="gramStart"/>
      <w:r w:rsidRPr="0036337D">
        <w:t>значений показателя учета мнения населения</w:t>
      </w:r>
      <w:r w:rsidRPr="00351A8D">
        <w:t xml:space="preserve"> Ярославской области</w:t>
      </w:r>
      <w:proofErr w:type="gramEnd"/>
      <w:r w:rsidRPr="0036337D">
        <w:t xml:space="preserve"> на позицию выше в ранжировании поднимается мероприятие с более ранней датой </w:t>
      </w:r>
      <w:r w:rsidRPr="006E744C">
        <w:t>завершения проведения голосования на собрании жителей Ярославской области</w:t>
      </w:r>
      <w:r w:rsidRPr="0036337D">
        <w:t>.</w:t>
      </w:r>
    </w:p>
    <w:p w14:paraId="22F5CD71" w14:textId="77777777" w:rsidR="00172E81" w:rsidRPr="0036337D" w:rsidRDefault="00172E81" w:rsidP="00172E81">
      <w:pPr>
        <w:ind w:right="-2"/>
        <w:jc w:val="both"/>
        <w:rPr>
          <w:rFonts w:cs="Times New Roman"/>
          <w:szCs w:val="28"/>
        </w:rPr>
      </w:pPr>
      <w:r w:rsidRPr="00362A29">
        <w:rPr>
          <w:rFonts w:cs="Times New Roman"/>
          <w:szCs w:val="28"/>
          <w:vertAlign w:val="superscript"/>
        </w:rPr>
        <w:t>6</w:t>
      </w:r>
      <w:proofErr w:type="gramStart"/>
      <w:r w:rsidRPr="0036337D">
        <w:rPr>
          <w:rFonts w:cs="Times New Roman"/>
          <w:szCs w:val="28"/>
        </w:rPr>
        <w:t xml:space="preserve"> </w:t>
      </w:r>
      <w:r w:rsidRPr="005D21F6">
        <w:rPr>
          <w:rFonts w:cs="Times New Roman"/>
          <w:szCs w:val="28"/>
        </w:rPr>
        <w:t>У</w:t>
      </w:r>
      <w:proofErr w:type="gramEnd"/>
      <w:r w:rsidRPr="005D21F6">
        <w:rPr>
          <w:rFonts w:cs="Times New Roman"/>
          <w:szCs w:val="28"/>
        </w:rPr>
        <w:t xml:space="preserve">казывается </w:t>
      </w:r>
      <w:r w:rsidRPr="005D21F6">
        <w:rPr>
          <w:rFonts w:cs="Times New Roman"/>
          <w:szCs w:val="28"/>
          <w:lang w:eastAsia="ru-RU"/>
        </w:rPr>
        <w:t xml:space="preserve">дата </w:t>
      </w:r>
      <w:r w:rsidRPr="005D21F6">
        <w:rPr>
          <w:rFonts w:cs="Times New Roman"/>
          <w:szCs w:val="28"/>
        </w:rPr>
        <w:t xml:space="preserve">завершения проведения голосования на </w:t>
      </w:r>
      <w:r w:rsidRPr="005D21F6">
        <w:rPr>
          <w:rFonts w:cs="Times New Roman"/>
          <w:szCs w:val="28"/>
          <w:lang w:eastAsia="ru-RU"/>
        </w:rPr>
        <w:t>собрании жителей</w:t>
      </w:r>
      <w:r>
        <w:rPr>
          <w:rFonts w:cs="Times New Roman"/>
          <w:szCs w:val="28"/>
          <w:lang w:eastAsia="ru-RU"/>
        </w:rPr>
        <w:t xml:space="preserve"> </w:t>
      </w:r>
      <w:r w:rsidRPr="002F2AF9">
        <w:rPr>
          <w:rFonts w:cs="Times New Roman"/>
          <w:szCs w:val="28"/>
          <w:lang w:eastAsia="ru-RU"/>
        </w:rPr>
        <w:t>Ярославской области</w:t>
      </w:r>
      <w:r>
        <w:rPr>
          <w:rFonts w:cs="Times New Roman"/>
          <w:szCs w:val="28"/>
          <w:lang w:eastAsia="ru-RU"/>
        </w:rPr>
        <w:t xml:space="preserve"> об участии в региональном проекте «Обустроим область к юбилею!»</w:t>
      </w:r>
      <w:r w:rsidRPr="002F2AF9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 xml:space="preserve">из протокола </w:t>
      </w:r>
      <w:r w:rsidRPr="00C7106A">
        <w:rPr>
          <w:rFonts w:cs="Times New Roman"/>
          <w:szCs w:val="28"/>
          <w:lang w:eastAsia="ru-RU"/>
        </w:rPr>
        <w:t>собрания жителей Ярославской области об участии в региональном проекте «Обустроим область к юбилею!»</w:t>
      </w:r>
      <w:r>
        <w:rPr>
          <w:rFonts w:cs="Times New Roman"/>
          <w:szCs w:val="28"/>
          <w:lang w:eastAsia="ru-RU"/>
        </w:rPr>
        <w:t xml:space="preserve"> </w:t>
      </w:r>
      <w:r w:rsidRPr="00C7106A">
        <w:rPr>
          <w:rFonts w:cs="Times New Roman"/>
          <w:szCs w:val="28"/>
          <w:lang w:eastAsia="ru-RU"/>
        </w:rPr>
        <w:t>в форме очно-заочного голосования</w:t>
      </w:r>
      <w:r>
        <w:rPr>
          <w:rFonts w:cs="Times New Roman"/>
          <w:szCs w:val="28"/>
          <w:lang w:eastAsia="ru-RU"/>
        </w:rPr>
        <w:t xml:space="preserve"> (</w:t>
      </w:r>
      <w:r w:rsidRPr="00C7106A">
        <w:rPr>
          <w:rFonts w:cs="Times New Roman"/>
          <w:szCs w:val="28"/>
          <w:lang w:eastAsia="ru-RU"/>
        </w:rPr>
        <w:t>в форме заочного голосования с использованием информационно-телекоммуникационной сети «Интернет»</w:t>
      </w:r>
      <w:r>
        <w:rPr>
          <w:rFonts w:cs="Times New Roman"/>
          <w:szCs w:val="28"/>
          <w:lang w:eastAsia="ru-RU"/>
        </w:rPr>
        <w:t>)</w:t>
      </w:r>
      <w:r>
        <w:rPr>
          <w:rFonts w:cs="Times New Roman"/>
          <w:szCs w:val="28"/>
        </w:rPr>
        <w:t>,</w:t>
      </w:r>
      <w:r w:rsidRPr="0036337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которая </w:t>
      </w:r>
      <w:r w:rsidRPr="0036337D">
        <w:rPr>
          <w:rFonts w:cs="Times New Roman"/>
          <w:szCs w:val="28"/>
        </w:rPr>
        <w:t xml:space="preserve">не </w:t>
      </w:r>
      <w:r>
        <w:rPr>
          <w:rFonts w:cs="Times New Roman"/>
          <w:szCs w:val="28"/>
        </w:rPr>
        <w:t xml:space="preserve">должна быть </w:t>
      </w:r>
      <w:r w:rsidRPr="0036337D">
        <w:rPr>
          <w:rFonts w:cs="Times New Roman"/>
          <w:szCs w:val="28"/>
        </w:rPr>
        <w:t xml:space="preserve">ранее </w:t>
      </w:r>
      <w:r w:rsidRPr="00D71DB0">
        <w:rPr>
          <w:rFonts w:cs="Times New Roman"/>
          <w:szCs w:val="28"/>
          <w:lang w:eastAsia="ru-RU"/>
        </w:rPr>
        <w:t>15.11.2015</w:t>
      </w:r>
      <w:r>
        <w:rPr>
          <w:rFonts w:cs="Times New Roman"/>
          <w:szCs w:val="28"/>
          <w:lang w:eastAsia="ru-RU"/>
        </w:rPr>
        <w:t>.</w:t>
      </w:r>
    </w:p>
    <w:p w14:paraId="22F5CD72" w14:textId="77777777" w:rsidR="00172E81" w:rsidRDefault="00172E81" w:rsidP="00172E81">
      <w:pPr>
        <w:rPr>
          <w:rFonts w:cs="Times New Roman"/>
          <w:szCs w:val="28"/>
          <w:lang w:eastAsia="ru-RU"/>
        </w:rPr>
      </w:pPr>
    </w:p>
    <w:p w14:paraId="0E2C9356" w14:textId="77777777" w:rsidR="00132D34" w:rsidRDefault="00132D34" w:rsidP="00172E81">
      <w:pPr>
        <w:widowControl w:val="0"/>
        <w:tabs>
          <w:tab w:val="left" w:pos="1134"/>
        </w:tabs>
        <w:autoSpaceDE w:val="0"/>
        <w:autoSpaceDN w:val="0"/>
        <w:adjustRightInd w:val="0"/>
        <w:ind w:left="13750" w:firstLine="0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br w:type="page"/>
      </w:r>
    </w:p>
    <w:p w14:paraId="3E31B2B4" w14:textId="77777777" w:rsidR="00132D34" w:rsidRDefault="00132D34" w:rsidP="00172E81">
      <w:pPr>
        <w:widowControl w:val="0"/>
        <w:tabs>
          <w:tab w:val="left" w:pos="1134"/>
        </w:tabs>
        <w:autoSpaceDE w:val="0"/>
        <w:autoSpaceDN w:val="0"/>
        <w:adjustRightInd w:val="0"/>
        <w:ind w:left="13750" w:firstLine="0"/>
        <w:rPr>
          <w:rFonts w:cs="Times New Roman"/>
          <w:color w:val="000000"/>
          <w:szCs w:val="28"/>
          <w:lang w:eastAsia="ru-RU"/>
        </w:rPr>
        <w:sectPr w:rsidR="00132D34" w:rsidSect="00ED589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566" w:bottom="1134" w:left="1985" w:header="709" w:footer="709" w:gutter="0"/>
          <w:cols w:space="708"/>
          <w:titlePg/>
          <w:docGrid w:linePitch="360"/>
        </w:sectPr>
      </w:pPr>
    </w:p>
    <w:p w14:paraId="22F5CE34" w14:textId="7BAA735C" w:rsidR="00172E81" w:rsidRPr="00803555" w:rsidRDefault="00172E81" w:rsidP="00172E81">
      <w:pPr>
        <w:ind w:left="5103"/>
        <w:rPr>
          <w:rFonts w:cs="Times New Roman"/>
          <w:szCs w:val="28"/>
        </w:rPr>
      </w:pPr>
      <w:r w:rsidRPr="00803555">
        <w:rPr>
          <w:rFonts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F5CE88" wp14:editId="22F5CE89">
                <wp:simplePos x="0" y="0"/>
                <wp:positionH relativeFrom="column">
                  <wp:posOffset>3037205</wp:posOffset>
                </wp:positionH>
                <wp:positionV relativeFrom="paragraph">
                  <wp:posOffset>-485775</wp:posOffset>
                </wp:positionV>
                <wp:extent cx="350520" cy="55626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2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60788F" id="Прямоугольник 6" o:spid="_x0000_s1026" style="position:absolute;margin-left:239.15pt;margin-top:-38.25pt;width:27.6pt;height:4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" fillcolor="window" stroked="f" strokeweight="2pt">
                <v:path arrowok="t"/>
              </v:rect>
            </w:pict>
          </mc:Fallback>
        </mc:AlternateContent>
      </w:r>
      <w:r w:rsidRPr="00803555">
        <w:rPr>
          <w:rFonts w:cs="Times New Roman"/>
          <w:szCs w:val="28"/>
        </w:rPr>
        <w:t>УТВЕРЖДЁН</w:t>
      </w:r>
    </w:p>
    <w:p w14:paraId="22F5CE35" w14:textId="77777777" w:rsidR="00172E81" w:rsidRPr="00803555" w:rsidRDefault="00172E81" w:rsidP="00172E81">
      <w:pPr>
        <w:ind w:left="5103"/>
        <w:rPr>
          <w:rFonts w:cs="Times New Roman"/>
          <w:szCs w:val="28"/>
        </w:rPr>
      </w:pPr>
      <w:r w:rsidRPr="00803555">
        <w:rPr>
          <w:rFonts w:cs="Times New Roman"/>
          <w:szCs w:val="28"/>
        </w:rPr>
        <w:t xml:space="preserve">указом </w:t>
      </w:r>
    </w:p>
    <w:p w14:paraId="22F5CE36" w14:textId="77777777" w:rsidR="00172E81" w:rsidRPr="00803555" w:rsidRDefault="00172E81" w:rsidP="00172E81">
      <w:pPr>
        <w:ind w:left="5812" w:firstLine="0"/>
        <w:rPr>
          <w:rFonts w:cs="Times New Roman"/>
          <w:szCs w:val="28"/>
        </w:rPr>
      </w:pPr>
      <w:r w:rsidRPr="00803555">
        <w:rPr>
          <w:rFonts w:cs="Times New Roman"/>
          <w:szCs w:val="28"/>
        </w:rPr>
        <w:t>Губернатора области</w:t>
      </w:r>
      <w:r w:rsidRPr="00803555">
        <w:rPr>
          <w:rFonts w:cs="Times New Roman"/>
          <w:szCs w:val="28"/>
        </w:rPr>
        <w:br/>
        <w:t>от 14.12.2015 № 718</w:t>
      </w:r>
    </w:p>
    <w:p w14:paraId="22F5CE37" w14:textId="77777777" w:rsidR="00172E81" w:rsidRPr="00803555" w:rsidRDefault="00172E81" w:rsidP="00172E81">
      <w:pPr>
        <w:ind w:left="5103"/>
        <w:rPr>
          <w:rFonts w:cs="Times New Roman"/>
          <w:szCs w:val="28"/>
        </w:rPr>
      </w:pPr>
    </w:p>
    <w:p w14:paraId="22F5CE39" w14:textId="77777777" w:rsidR="00172E81" w:rsidRPr="00803555" w:rsidRDefault="00172E81" w:rsidP="00172E81">
      <w:pPr>
        <w:ind w:firstLine="0"/>
        <w:jc w:val="center"/>
        <w:rPr>
          <w:rFonts w:cs="Times New Roman"/>
          <w:b/>
          <w:szCs w:val="28"/>
        </w:rPr>
      </w:pPr>
      <w:r w:rsidRPr="00803555">
        <w:rPr>
          <w:rFonts w:cs="Times New Roman"/>
          <w:b/>
          <w:szCs w:val="28"/>
        </w:rPr>
        <w:t>СОСТАВ</w:t>
      </w:r>
    </w:p>
    <w:p w14:paraId="22F5CE3A" w14:textId="77777777" w:rsidR="00172E81" w:rsidRPr="00803555" w:rsidRDefault="00172E81" w:rsidP="00172E81">
      <w:pPr>
        <w:ind w:firstLine="0"/>
        <w:jc w:val="center"/>
        <w:rPr>
          <w:rFonts w:cs="Times New Roman"/>
          <w:b/>
          <w:szCs w:val="28"/>
        </w:rPr>
      </w:pPr>
      <w:r w:rsidRPr="00803555">
        <w:rPr>
          <w:rFonts w:cs="Times New Roman"/>
          <w:b/>
          <w:szCs w:val="28"/>
        </w:rPr>
        <w:t xml:space="preserve">координационного совета по реализации регионального проекта </w:t>
      </w:r>
    </w:p>
    <w:p w14:paraId="22F5CE3B" w14:textId="77777777" w:rsidR="00172E81" w:rsidRPr="00803555" w:rsidRDefault="00172E81" w:rsidP="00172E81">
      <w:pPr>
        <w:ind w:firstLine="0"/>
        <w:jc w:val="center"/>
        <w:rPr>
          <w:rFonts w:cs="Times New Roman"/>
          <w:b/>
          <w:szCs w:val="28"/>
        </w:rPr>
      </w:pPr>
      <w:r w:rsidRPr="00803555">
        <w:rPr>
          <w:rFonts w:cs="Times New Roman"/>
          <w:b/>
          <w:bCs/>
          <w:szCs w:val="28"/>
        </w:rPr>
        <w:t>«Обустроим область к юбилею!»</w:t>
      </w:r>
    </w:p>
    <w:p w14:paraId="22F5CE3C" w14:textId="77777777" w:rsidR="00172E81" w:rsidRPr="00803555" w:rsidRDefault="00172E81" w:rsidP="00172E81">
      <w:pPr>
        <w:ind w:firstLine="0"/>
        <w:rPr>
          <w:rFonts w:cs="Times New Roman"/>
          <w:b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8"/>
      </w:tblGrid>
      <w:tr w:rsidR="00172E81" w:rsidRPr="00803555" w14:paraId="22F5CE40" w14:textId="77777777" w:rsidTr="00172E81">
        <w:tc>
          <w:tcPr>
            <w:tcW w:w="1464" w:type="pct"/>
          </w:tcPr>
          <w:p w14:paraId="22F5CE3D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Князьков А.Л.</w:t>
            </w:r>
          </w:p>
        </w:tc>
        <w:tc>
          <w:tcPr>
            <w:tcW w:w="3536" w:type="pct"/>
          </w:tcPr>
          <w:p w14:paraId="22F5CE3E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Председатель Правительства области, председатель координационного совета</w:t>
            </w:r>
          </w:p>
          <w:p w14:paraId="22F5CE3F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44" w14:textId="77777777" w:rsidTr="00172E81">
        <w:tc>
          <w:tcPr>
            <w:tcW w:w="1464" w:type="pct"/>
          </w:tcPr>
          <w:p w14:paraId="22F5CE41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Бойко Ю.А.</w:t>
            </w:r>
          </w:p>
        </w:tc>
        <w:tc>
          <w:tcPr>
            <w:tcW w:w="3536" w:type="pct"/>
          </w:tcPr>
          <w:p w14:paraId="22F5CE42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заместитель Губернатора области, заместитель председателя координационного совета</w:t>
            </w:r>
          </w:p>
          <w:p w14:paraId="22F5CE43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49" w14:textId="77777777" w:rsidTr="00172E81">
        <w:tc>
          <w:tcPr>
            <w:tcW w:w="1464" w:type="pct"/>
          </w:tcPr>
          <w:p w14:paraId="22F5CE45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 xml:space="preserve">Члены </w:t>
            </w:r>
          </w:p>
          <w:p w14:paraId="22F5CE46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координационного совета:</w:t>
            </w:r>
          </w:p>
          <w:p w14:paraId="22F5CE47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536" w:type="pct"/>
          </w:tcPr>
          <w:p w14:paraId="22F5CE48" w14:textId="77777777" w:rsidR="00172E81" w:rsidRPr="00803555" w:rsidRDefault="00172E81" w:rsidP="00750A31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172E81" w:rsidRPr="00803555" w14:paraId="22F5CE4D" w14:textId="77777777" w:rsidTr="00172E81">
        <w:tc>
          <w:tcPr>
            <w:tcW w:w="1464" w:type="pct"/>
          </w:tcPr>
          <w:p w14:paraId="22F5CE4A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 xml:space="preserve">Беляков А.В. </w:t>
            </w:r>
          </w:p>
        </w:tc>
        <w:tc>
          <w:tcPr>
            <w:tcW w:w="3536" w:type="pct"/>
          </w:tcPr>
          <w:p w14:paraId="22F5CE4B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заместитель директора департамента финансов Ярославской области</w:t>
            </w:r>
          </w:p>
          <w:p w14:paraId="22F5CE4C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52" w14:textId="77777777" w:rsidTr="00172E81">
        <w:tc>
          <w:tcPr>
            <w:tcW w:w="1464" w:type="pct"/>
          </w:tcPr>
          <w:p w14:paraId="22F5CE4E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Васильева М.В.</w:t>
            </w:r>
          </w:p>
          <w:p w14:paraId="22F5CE4F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536" w:type="pct"/>
          </w:tcPr>
          <w:p w14:paraId="22F5CE50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директор департамента культуры Ярославской области</w:t>
            </w:r>
          </w:p>
          <w:p w14:paraId="22F5CE51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56" w14:textId="77777777" w:rsidTr="00172E81">
        <w:tc>
          <w:tcPr>
            <w:tcW w:w="1464" w:type="pct"/>
          </w:tcPr>
          <w:p w14:paraId="22F5CE53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Вен О.Е.</w:t>
            </w:r>
          </w:p>
        </w:tc>
        <w:tc>
          <w:tcPr>
            <w:tcW w:w="3536" w:type="pct"/>
          </w:tcPr>
          <w:p w14:paraId="22F5CE54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директор департамента энергетики и регулирования тарифов Ярославской области</w:t>
            </w:r>
          </w:p>
          <w:p w14:paraId="22F5CE55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5A" w14:textId="77777777" w:rsidTr="00172E81">
        <w:tc>
          <w:tcPr>
            <w:tcW w:w="1464" w:type="pct"/>
          </w:tcPr>
          <w:p w14:paraId="22F5CE57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 xml:space="preserve">Грибов А.С. </w:t>
            </w:r>
          </w:p>
        </w:tc>
        <w:tc>
          <w:tcPr>
            <w:tcW w:w="3536" w:type="pct"/>
          </w:tcPr>
          <w:p w14:paraId="22F5CE58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председатель Общественной палаты Ярославской области (по согласованию)</w:t>
            </w:r>
          </w:p>
          <w:p w14:paraId="22F5CE59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5E" w14:textId="77777777" w:rsidTr="00172E81">
        <w:tc>
          <w:tcPr>
            <w:tcW w:w="1464" w:type="pct"/>
          </w:tcPr>
          <w:p w14:paraId="22F5CE5B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Демьянов В.А.</w:t>
            </w:r>
          </w:p>
        </w:tc>
        <w:tc>
          <w:tcPr>
            <w:tcW w:w="3536" w:type="pct"/>
          </w:tcPr>
          <w:p w14:paraId="22F5CE5C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заместитель директора департамента территориального развития Ярославской области</w:t>
            </w:r>
          </w:p>
          <w:p w14:paraId="22F5CE5D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62" w14:textId="77777777" w:rsidTr="00172E81">
        <w:tc>
          <w:tcPr>
            <w:tcW w:w="1464" w:type="pct"/>
          </w:tcPr>
          <w:p w14:paraId="22F5CE5F" w14:textId="77777777" w:rsidR="00172E81" w:rsidRPr="00803555" w:rsidRDefault="00172E81" w:rsidP="00750A31">
            <w:pPr>
              <w:ind w:firstLine="0"/>
              <w:rPr>
                <w:rFonts w:cs="Times New Roman"/>
                <w:szCs w:val="28"/>
              </w:rPr>
            </w:pPr>
            <w:proofErr w:type="spellStart"/>
            <w:r w:rsidRPr="00803555">
              <w:rPr>
                <w:rFonts w:cs="Times New Roman"/>
                <w:szCs w:val="28"/>
              </w:rPr>
              <w:t>Дударев</w:t>
            </w:r>
            <w:proofErr w:type="spellEnd"/>
            <w:r w:rsidRPr="00803555">
              <w:rPr>
                <w:rFonts w:cs="Times New Roman"/>
                <w:szCs w:val="28"/>
              </w:rPr>
              <w:t xml:space="preserve"> Ю.А. </w:t>
            </w:r>
          </w:p>
        </w:tc>
        <w:tc>
          <w:tcPr>
            <w:tcW w:w="3536" w:type="pct"/>
          </w:tcPr>
          <w:p w14:paraId="22F5CE60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директор департамента жилищно-коммунального комплекса Ярославской области</w:t>
            </w:r>
          </w:p>
          <w:p w14:paraId="22F5CE61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66" w14:textId="77777777" w:rsidTr="00172E81">
        <w:tc>
          <w:tcPr>
            <w:tcW w:w="1464" w:type="pct"/>
          </w:tcPr>
          <w:p w14:paraId="22F5CE63" w14:textId="77777777" w:rsidR="00172E81" w:rsidRPr="00803555" w:rsidRDefault="00172E81" w:rsidP="00750A31">
            <w:pPr>
              <w:ind w:firstLine="0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 xml:space="preserve">Золотников Н.В. </w:t>
            </w:r>
          </w:p>
        </w:tc>
        <w:tc>
          <w:tcPr>
            <w:tcW w:w="3536" w:type="pct"/>
          </w:tcPr>
          <w:p w14:paraId="22F5CE64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председатель правления ассоциации «Совет муниципальных образований Ярославской области» (по согласованию)</w:t>
            </w:r>
          </w:p>
          <w:p w14:paraId="22F5CE65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6A" w14:textId="77777777" w:rsidTr="00172E81">
        <w:tc>
          <w:tcPr>
            <w:tcW w:w="1464" w:type="pct"/>
          </w:tcPr>
          <w:p w14:paraId="22F5CE67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Исаев П.В.</w:t>
            </w:r>
          </w:p>
        </w:tc>
        <w:tc>
          <w:tcPr>
            <w:tcW w:w="3536" w:type="pct"/>
          </w:tcPr>
          <w:p w14:paraId="22F5CE68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заместитель Председателя Ярославской областной Думы (по согласованию)</w:t>
            </w:r>
          </w:p>
          <w:p w14:paraId="22F5CE69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6E" w14:textId="77777777" w:rsidTr="00172E81">
        <w:tc>
          <w:tcPr>
            <w:tcW w:w="1464" w:type="pct"/>
          </w:tcPr>
          <w:p w14:paraId="22F5CE6B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lastRenderedPageBreak/>
              <w:t>Карпов С.Т.</w:t>
            </w:r>
          </w:p>
        </w:tc>
        <w:tc>
          <w:tcPr>
            <w:tcW w:w="3536" w:type="pct"/>
          </w:tcPr>
          <w:p w14:paraId="22F5CE6C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руководитель агентства по физической культуре и спорту Ярославской области</w:t>
            </w:r>
          </w:p>
          <w:p w14:paraId="22F5CE6D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72" w14:textId="77777777" w:rsidTr="00172E81">
        <w:tc>
          <w:tcPr>
            <w:tcW w:w="1464" w:type="pct"/>
          </w:tcPr>
          <w:p w14:paraId="22F5CE6F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 xml:space="preserve">Круглов О.А. </w:t>
            </w:r>
          </w:p>
        </w:tc>
        <w:tc>
          <w:tcPr>
            <w:tcW w:w="3536" w:type="pct"/>
          </w:tcPr>
          <w:p w14:paraId="22F5CE70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директор департамента транспорта Ярославской области</w:t>
            </w:r>
          </w:p>
          <w:p w14:paraId="22F5CE71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77" w14:textId="77777777" w:rsidTr="00172E81">
        <w:tc>
          <w:tcPr>
            <w:tcW w:w="1464" w:type="pct"/>
          </w:tcPr>
          <w:p w14:paraId="22F5CE73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t>Осипов И.В.</w:t>
            </w:r>
          </w:p>
          <w:p w14:paraId="22F5CE74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536" w:type="pct"/>
          </w:tcPr>
          <w:p w14:paraId="22F5CE75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>заместитель Председателя Ярославской областной Думы (по согласованию)</w:t>
            </w:r>
          </w:p>
          <w:p w14:paraId="22F5CE76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172E81" w:rsidRPr="00803555" w14:paraId="22F5CE7B" w14:textId="77777777" w:rsidTr="00172E81">
        <w:tc>
          <w:tcPr>
            <w:tcW w:w="1464" w:type="pct"/>
          </w:tcPr>
          <w:p w14:paraId="22F5CE78" w14:textId="77777777" w:rsidR="00172E81" w:rsidRPr="00803555" w:rsidRDefault="00172E81" w:rsidP="00750A31">
            <w:pPr>
              <w:ind w:firstLine="0"/>
              <w:jc w:val="both"/>
            </w:pPr>
            <w:r w:rsidRPr="00803555">
              <w:t>Тарасенков А.Н.</w:t>
            </w:r>
          </w:p>
        </w:tc>
        <w:tc>
          <w:tcPr>
            <w:tcW w:w="3536" w:type="pct"/>
          </w:tcPr>
          <w:p w14:paraId="22F5CE79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803555">
              <w:rPr>
                <w:rFonts w:cs="Times New Roman"/>
                <w:szCs w:val="28"/>
              </w:rPr>
              <w:t xml:space="preserve">депутат Ярославской областной Думы, председатель Ярославского </w:t>
            </w:r>
            <w:r w:rsidRPr="00803555">
              <w:rPr>
                <w:szCs w:val="28"/>
                <w:shd w:val="clear" w:color="auto" w:fill="FFFFFF"/>
              </w:rPr>
              <w:t>регионального отделения Общероссийской общественной организации «Всероссийский Совет местного самоуправления»</w:t>
            </w:r>
            <w:r w:rsidRPr="00803555">
              <w:rPr>
                <w:rFonts w:cs="Times New Roman"/>
                <w:szCs w:val="28"/>
              </w:rPr>
              <w:t xml:space="preserve"> (по согласованию)</w:t>
            </w:r>
          </w:p>
          <w:p w14:paraId="22F5CE7A" w14:textId="77777777" w:rsidR="00172E81" w:rsidRPr="00803555" w:rsidRDefault="00172E81" w:rsidP="00750A31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</w:tbl>
    <w:p w14:paraId="22F5CE7C" w14:textId="77777777" w:rsidR="00172E81" w:rsidRPr="00803555" w:rsidRDefault="00172E81" w:rsidP="00172E81"/>
    <w:p w14:paraId="22F5CE7D" w14:textId="77777777" w:rsidR="00E1407E" w:rsidRPr="003D1E8D" w:rsidRDefault="00E1407E" w:rsidP="00172E81">
      <w:pPr>
        <w:tabs>
          <w:tab w:val="right" w:pos="8931"/>
        </w:tabs>
        <w:ind w:firstLine="0"/>
        <w:jc w:val="both"/>
      </w:pPr>
    </w:p>
    <w:sectPr w:rsidR="00E1407E" w:rsidRPr="003D1E8D" w:rsidSect="00132D34"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34294" w14:textId="77777777" w:rsidR="006A06A9" w:rsidRDefault="006A06A9" w:rsidP="006C1916">
      <w:r>
        <w:separator/>
      </w:r>
    </w:p>
  </w:endnote>
  <w:endnote w:type="continuationSeparator" w:id="0">
    <w:p w14:paraId="6299F2B2" w14:textId="77777777" w:rsidR="006A06A9" w:rsidRDefault="006A06A9" w:rsidP="006C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172E81" w14:paraId="22F5CE93" w14:textId="77777777" w:rsidTr="00172E81">
      <w:tc>
        <w:tcPr>
          <w:tcW w:w="3333" w:type="pct"/>
          <w:shd w:val="clear" w:color="auto" w:fill="auto"/>
        </w:tcPr>
        <w:p w14:paraId="22F5CE91" w14:textId="77777777" w:rsidR="00172E81" w:rsidRPr="00172E81" w:rsidRDefault="00172E81" w:rsidP="00172E8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172E81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22F5CE92" w14:textId="77777777" w:rsidR="00172E81" w:rsidRPr="00172E81" w:rsidRDefault="00172E81" w:rsidP="00172E8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172E81">
            <w:rPr>
              <w:rFonts w:cs="Times New Roman"/>
              <w:color w:val="808080"/>
              <w:sz w:val="18"/>
            </w:rPr>
            <w:t xml:space="preserve">Страница </w:t>
          </w:r>
          <w:r w:rsidRPr="00172E81">
            <w:rPr>
              <w:rFonts w:cs="Times New Roman"/>
              <w:color w:val="808080"/>
              <w:sz w:val="18"/>
            </w:rPr>
            <w:fldChar w:fldCharType="begin"/>
          </w:r>
          <w:r w:rsidRPr="00172E81">
            <w:rPr>
              <w:rFonts w:cs="Times New Roman"/>
              <w:color w:val="808080"/>
              <w:sz w:val="18"/>
            </w:rPr>
            <w:instrText xml:space="preserve"> PAGE </w:instrText>
          </w:r>
          <w:r w:rsidRPr="00172E81">
            <w:rPr>
              <w:rFonts w:cs="Times New Roman"/>
              <w:color w:val="808080"/>
              <w:sz w:val="18"/>
            </w:rPr>
            <w:fldChar w:fldCharType="separate"/>
          </w:r>
          <w:r w:rsidR="001E1424">
            <w:rPr>
              <w:rFonts w:cs="Times New Roman"/>
              <w:noProof/>
              <w:color w:val="808080"/>
              <w:sz w:val="18"/>
            </w:rPr>
            <w:t>6</w:t>
          </w:r>
          <w:r w:rsidRPr="00172E81">
            <w:rPr>
              <w:rFonts w:cs="Times New Roman"/>
              <w:color w:val="808080"/>
              <w:sz w:val="18"/>
            </w:rPr>
            <w:fldChar w:fldCharType="end"/>
          </w:r>
          <w:r w:rsidRPr="00172E81">
            <w:rPr>
              <w:rFonts w:cs="Times New Roman"/>
              <w:color w:val="808080"/>
              <w:sz w:val="18"/>
            </w:rPr>
            <w:t xml:space="preserve"> из </w:t>
          </w:r>
          <w:r w:rsidRPr="00172E81">
            <w:rPr>
              <w:rFonts w:cs="Times New Roman"/>
              <w:color w:val="808080"/>
              <w:sz w:val="18"/>
            </w:rPr>
            <w:fldChar w:fldCharType="begin"/>
          </w:r>
          <w:r w:rsidRPr="00172E81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172E81">
            <w:rPr>
              <w:rFonts w:cs="Times New Roman"/>
              <w:color w:val="808080"/>
              <w:sz w:val="18"/>
            </w:rPr>
            <w:fldChar w:fldCharType="separate"/>
          </w:r>
          <w:r w:rsidR="001E1424">
            <w:rPr>
              <w:rFonts w:cs="Times New Roman"/>
              <w:noProof/>
              <w:color w:val="808080"/>
              <w:sz w:val="18"/>
            </w:rPr>
            <w:t>16</w:t>
          </w:r>
          <w:r w:rsidRPr="00172E81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22F5CE94" w14:textId="77777777" w:rsidR="00172E81" w:rsidRPr="00172E81" w:rsidRDefault="00172E81" w:rsidP="00172E8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172E81" w14:paraId="22F5CE98" w14:textId="77777777" w:rsidTr="00172E81">
      <w:tc>
        <w:tcPr>
          <w:tcW w:w="3333" w:type="pct"/>
          <w:shd w:val="clear" w:color="auto" w:fill="auto"/>
        </w:tcPr>
        <w:p w14:paraId="22F5CE96" w14:textId="77777777" w:rsidR="00172E81" w:rsidRPr="00172E81" w:rsidRDefault="00172E81" w:rsidP="00172E8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172E81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22F5CE97" w14:textId="77777777" w:rsidR="00172E81" w:rsidRPr="00172E81" w:rsidRDefault="00172E81" w:rsidP="00172E8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172E81">
            <w:rPr>
              <w:rFonts w:cs="Times New Roman"/>
              <w:color w:val="808080"/>
              <w:sz w:val="18"/>
            </w:rPr>
            <w:t xml:space="preserve">Страница </w:t>
          </w:r>
          <w:r w:rsidRPr="00172E81">
            <w:rPr>
              <w:rFonts w:cs="Times New Roman"/>
              <w:color w:val="808080"/>
              <w:sz w:val="18"/>
            </w:rPr>
            <w:fldChar w:fldCharType="begin"/>
          </w:r>
          <w:r w:rsidRPr="00172E81">
            <w:rPr>
              <w:rFonts w:cs="Times New Roman"/>
              <w:color w:val="808080"/>
              <w:sz w:val="18"/>
            </w:rPr>
            <w:instrText xml:space="preserve"> PAGE </w:instrText>
          </w:r>
          <w:r w:rsidRPr="00172E81">
            <w:rPr>
              <w:rFonts w:cs="Times New Roman"/>
              <w:color w:val="808080"/>
              <w:sz w:val="18"/>
            </w:rPr>
            <w:fldChar w:fldCharType="separate"/>
          </w:r>
          <w:r w:rsidR="001E1424">
            <w:rPr>
              <w:rFonts w:cs="Times New Roman"/>
              <w:noProof/>
              <w:color w:val="808080"/>
              <w:sz w:val="18"/>
            </w:rPr>
            <w:t>1</w:t>
          </w:r>
          <w:r w:rsidRPr="00172E81">
            <w:rPr>
              <w:rFonts w:cs="Times New Roman"/>
              <w:color w:val="808080"/>
              <w:sz w:val="18"/>
            </w:rPr>
            <w:fldChar w:fldCharType="end"/>
          </w:r>
          <w:r w:rsidRPr="00172E81">
            <w:rPr>
              <w:rFonts w:cs="Times New Roman"/>
              <w:color w:val="808080"/>
              <w:sz w:val="18"/>
            </w:rPr>
            <w:t xml:space="preserve"> из </w:t>
          </w:r>
          <w:r w:rsidRPr="00172E81">
            <w:rPr>
              <w:rFonts w:cs="Times New Roman"/>
              <w:color w:val="808080"/>
              <w:sz w:val="18"/>
            </w:rPr>
            <w:fldChar w:fldCharType="begin"/>
          </w:r>
          <w:r w:rsidRPr="00172E81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172E81">
            <w:rPr>
              <w:rFonts w:cs="Times New Roman"/>
              <w:color w:val="808080"/>
              <w:sz w:val="18"/>
            </w:rPr>
            <w:fldChar w:fldCharType="separate"/>
          </w:r>
          <w:r w:rsidR="001E1424">
            <w:rPr>
              <w:rFonts w:cs="Times New Roman"/>
              <w:noProof/>
              <w:color w:val="808080"/>
              <w:sz w:val="18"/>
            </w:rPr>
            <w:t>12</w:t>
          </w:r>
          <w:r w:rsidRPr="00172E81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22F5CE99" w14:textId="77777777" w:rsidR="00172E81" w:rsidRPr="00172E81" w:rsidRDefault="00172E81" w:rsidP="00172E8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5CE9C" w14:textId="77777777" w:rsidR="00951994" w:rsidRDefault="00951994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172E81" w14:paraId="22F5CE9F" w14:textId="77777777" w:rsidTr="00172E81">
      <w:tc>
        <w:tcPr>
          <w:tcW w:w="3333" w:type="pct"/>
          <w:shd w:val="clear" w:color="auto" w:fill="auto"/>
        </w:tcPr>
        <w:p w14:paraId="22F5CE9D" w14:textId="77777777" w:rsidR="00172E81" w:rsidRPr="00172E81" w:rsidRDefault="00172E81" w:rsidP="00172E8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172E81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22F5CE9E" w14:textId="77777777" w:rsidR="00172E81" w:rsidRPr="00172E81" w:rsidRDefault="00172E81" w:rsidP="00172E8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172E81">
            <w:rPr>
              <w:rFonts w:cs="Times New Roman"/>
              <w:color w:val="808080"/>
              <w:sz w:val="18"/>
            </w:rPr>
            <w:t xml:space="preserve">Страница </w:t>
          </w:r>
          <w:r w:rsidRPr="00172E81">
            <w:rPr>
              <w:rFonts w:cs="Times New Roman"/>
              <w:color w:val="808080"/>
              <w:sz w:val="18"/>
            </w:rPr>
            <w:fldChar w:fldCharType="begin"/>
          </w:r>
          <w:r w:rsidRPr="00172E81">
            <w:rPr>
              <w:rFonts w:cs="Times New Roman"/>
              <w:color w:val="808080"/>
              <w:sz w:val="18"/>
            </w:rPr>
            <w:instrText xml:space="preserve"> PAGE </w:instrText>
          </w:r>
          <w:r w:rsidRPr="00172E81">
            <w:rPr>
              <w:rFonts w:cs="Times New Roman"/>
              <w:color w:val="808080"/>
              <w:sz w:val="18"/>
            </w:rPr>
            <w:fldChar w:fldCharType="separate"/>
          </w:r>
          <w:r w:rsidR="001E1424">
            <w:rPr>
              <w:rFonts w:cs="Times New Roman"/>
              <w:noProof/>
              <w:color w:val="808080"/>
              <w:sz w:val="18"/>
            </w:rPr>
            <w:t>5</w:t>
          </w:r>
          <w:r w:rsidRPr="00172E81">
            <w:rPr>
              <w:rFonts w:cs="Times New Roman"/>
              <w:color w:val="808080"/>
              <w:sz w:val="18"/>
            </w:rPr>
            <w:fldChar w:fldCharType="end"/>
          </w:r>
          <w:r w:rsidRPr="00172E81">
            <w:rPr>
              <w:rFonts w:cs="Times New Roman"/>
              <w:color w:val="808080"/>
              <w:sz w:val="18"/>
            </w:rPr>
            <w:t xml:space="preserve"> из </w:t>
          </w:r>
          <w:r w:rsidRPr="00172E81">
            <w:rPr>
              <w:rFonts w:cs="Times New Roman"/>
              <w:color w:val="808080"/>
              <w:sz w:val="18"/>
            </w:rPr>
            <w:fldChar w:fldCharType="begin"/>
          </w:r>
          <w:r w:rsidRPr="00172E81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172E81">
            <w:rPr>
              <w:rFonts w:cs="Times New Roman"/>
              <w:color w:val="808080"/>
              <w:sz w:val="18"/>
            </w:rPr>
            <w:fldChar w:fldCharType="separate"/>
          </w:r>
          <w:r w:rsidR="001E1424">
            <w:rPr>
              <w:rFonts w:cs="Times New Roman"/>
              <w:noProof/>
              <w:color w:val="808080"/>
              <w:sz w:val="18"/>
            </w:rPr>
            <w:t>16</w:t>
          </w:r>
          <w:r w:rsidRPr="00172E81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22F5CEA0" w14:textId="77777777" w:rsidR="00951994" w:rsidRPr="00172E81" w:rsidRDefault="00951994" w:rsidP="00172E81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172E81" w14:paraId="22F5CEA4" w14:textId="77777777" w:rsidTr="00172E81">
      <w:tc>
        <w:tcPr>
          <w:tcW w:w="3333" w:type="pct"/>
          <w:shd w:val="clear" w:color="auto" w:fill="auto"/>
        </w:tcPr>
        <w:p w14:paraId="22F5CEA2" w14:textId="77777777" w:rsidR="00172E81" w:rsidRPr="00172E81" w:rsidRDefault="00172E81" w:rsidP="00172E8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172E81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22F5CEA3" w14:textId="77777777" w:rsidR="00172E81" w:rsidRPr="00172E81" w:rsidRDefault="00172E81" w:rsidP="00172E8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172E81">
            <w:rPr>
              <w:rFonts w:cs="Times New Roman"/>
              <w:color w:val="808080"/>
              <w:sz w:val="18"/>
            </w:rPr>
            <w:t xml:space="preserve">Страница </w:t>
          </w:r>
          <w:r w:rsidRPr="00172E81">
            <w:rPr>
              <w:rFonts w:cs="Times New Roman"/>
              <w:color w:val="808080"/>
              <w:sz w:val="18"/>
            </w:rPr>
            <w:fldChar w:fldCharType="begin"/>
          </w:r>
          <w:r w:rsidRPr="00172E81">
            <w:rPr>
              <w:rFonts w:cs="Times New Roman"/>
              <w:color w:val="808080"/>
              <w:sz w:val="18"/>
            </w:rPr>
            <w:instrText xml:space="preserve"> PAGE </w:instrText>
          </w:r>
          <w:r w:rsidRPr="00172E81">
            <w:rPr>
              <w:rFonts w:cs="Times New Roman"/>
              <w:color w:val="808080"/>
              <w:sz w:val="18"/>
            </w:rPr>
            <w:fldChar w:fldCharType="separate"/>
          </w:r>
          <w:r w:rsidR="001E1424">
            <w:rPr>
              <w:rFonts w:cs="Times New Roman"/>
              <w:noProof/>
              <w:color w:val="808080"/>
              <w:sz w:val="18"/>
            </w:rPr>
            <w:t>4</w:t>
          </w:r>
          <w:r w:rsidRPr="00172E81">
            <w:rPr>
              <w:rFonts w:cs="Times New Roman"/>
              <w:color w:val="808080"/>
              <w:sz w:val="18"/>
            </w:rPr>
            <w:fldChar w:fldCharType="end"/>
          </w:r>
          <w:r w:rsidRPr="00172E81">
            <w:rPr>
              <w:rFonts w:cs="Times New Roman"/>
              <w:color w:val="808080"/>
              <w:sz w:val="18"/>
            </w:rPr>
            <w:t xml:space="preserve"> из </w:t>
          </w:r>
          <w:r w:rsidRPr="00172E81">
            <w:rPr>
              <w:rFonts w:cs="Times New Roman"/>
              <w:color w:val="808080"/>
              <w:sz w:val="18"/>
            </w:rPr>
            <w:fldChar w:fldCharType="begin"/>
          </w:r>
          <w:r w:rsidRPr="00172E81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172E81">
            <w:rPr>
              <w:rFonts w:cs="Times New Roman"/>
              <w:color w:val="808080"/>
              <w:sz w:val="18"/>
            </w:rPr>
            <w:fldChar w:fldCharType="separate"/>
          </w:r>
          <w:r w:rsidR="001E1424">
            <w:rPr>
              <w:rFonts w:cs="Times New Roman"/>
              <w:noProof/>
              <w:color w:val="808080"/>
              <w:sz w:val="18"/>
            </w:rPr>
            <w:t>15</w:t>
          </w:r>
          <w:r w:rsidRPr="00172E81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22F5CEA5" w14:textId="77777777" w:rsidR="00951994" w:rsidRPr="00172E81" w:rsidRDefault="00951994" w:rsidP="00172E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6E084" w14:textId="77777777" w:rsidR="006A06A9" w:rsidRDefault="006A06A9" w:rsidP="006C1916">
      <w:r>
        <w:separator/>
      </w:r>
    </w:p>
  </w:footnote>
  <w:footnote w:type="continuationSeparator" w:id="0">
    <w:p w14:paraId="044B7F69" w14:textId="77777777" w:rsidR="006A06A9" w:rsidRDefault="006A06A9" w:rsidP="006C1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5CE9A" w14:textId="77777777" w:rsidR="00951994" w:rsidRDefault="009519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5CE9B" w14:textId="77777777" w:rsidR="006A65CC" w:rsidRPr="00172E81" w:rsidRDefault="006A06A9" w:rsidP="00172E8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5CEA1" w14:textId="77777777" w:rsidR="00951994" w:rsidRDefault="009519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ctiveWritingStyle w:appName="MSWord" w:lang="ru-RU" w:vendorID="64" w:dllVersion="131078" w:nlCheck="1" w:checkStyle="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9A9"/>
    <w:rsid w:val="000233A1"/>
    <w:rsid w:val="000C0F93"/>
    <w:rsid w:val="000C3D02"/>
    <w:rsid w:val="000D3BE7"/>
    <w:rsid w:val="000E28A3"/>
    <w:rsid w:val="00132D34"/>
    <w:rsid w:val="00170036"/>
    <w:rsid w:val="00172E81"/>
    <w:rsid w:val="001C4487"/>
    <w:rsid w:val="001C78DA"/>
    <w:rsid w:val="001E1424"/>
    <w:rsid w:val="001F2366"/>
    <w:rsid w:val="002306C4"/>
    <w:rsid w:val="00272581"/>
    <w:rsid w:val="00396AD9"/>
    <w:rsid w:val="003A2DCC"/>
    <w:rsid w:val="003D1E8D"/>
    <w:rsid w:val="003D385C"/>
    <w:rsid w:val="003F4475"/>
    <w:rsid w:val="0040656C"/>
    <w:rsid w:val="00492CC1"/>
    <w:rsid w:val="004D20DA"/>
    <w:rsid w:val="005401AD"/>
    <w:rsid w:val="00540584"/>
    <w:rsid w:val="0058349B"/>
    <w:rsid w:val="00586C07"/>
    <w:rsid w:val="005F21A3"/>
    <w:rsid w:val="00620387"/>
    <w:rsid w:val="00634E06"/>
    <w:rsid w:val="006A06A9"/>
    <w:rsid w:val="006C1916"/>
    <w:rsid w:val="007C7A57"/>
    <w:rsid w:val="007D6CA5"/>
    <w:rsid w:val="008079F3"/>
    <w:rsid w:val="00807FB4"/>
    <w:rsid w:val="0085243D"/>
    <w:rsid w:val="00891C65"/>
    <w:rsid w:val="008952FE"/>
    <w:rsid w:val="008B0C58"/>
    <w:rsid w:val="00913F93"/>
    <w:rsid w:val="00926345"/>
    <w:rsid w:val="00944A61"/>
    <w:rsid w:val="00951994"/>
    <w:rsid w:val="00967601"/>
    <w:rsid w:val="00972F49"/>
    <w:rsid w:val="009823C6"/>
    <w:rsid w:val="00A13A93"/>
    <w:rsid w:val="00AA7BFF"/>
    <w:rsid w:val="00B03EDC"/>
    <w:rsid w:val="00B26EDA"/>
    <w:rsid w:val="00B30ED1"/>
    <w:rsid w:val="00BA000B"/>
    <w:rsid w:val="00BB1812"/>
    <w:rsid w:val="00C172CE"/>
    <w:rsid w:val="00C22296"/>
    <w:rsid w:val="00C47D29"/>
    <w:rsid w:val="00C524B5"/>
    <w:rsid w:val="00CA3C7C"/>
    <w:rsid w:val="00CB69A9"/>
    <w:rsid w:val="00D00EFB"/>
    <w:rsid w:val="00D34418"/>
    <w:rsid w:val="00D544A6"/>
    <w:rsid w:val="00DD1545"/>
    <w:rsid w:val="00DF153E"/>
    <w:rsid w:val="00DF7478"/>
    <w:rsid w:val="00E1407E"/>
    <w:rsid w:val="00E27DC6"/>
    <w:rsid w:val="00E43EB1"/>
    <w:rsid w:val="00E97942"/>
    <w:rsid w:val="00EB2BAB"/>
    <w:rsid w:val="00ED589D"/>
    <w:rsid w:val="00F35BCE"/>
    <w:rsid w:val="00F5662B"/>
    <w:rsid w:val="00F6637C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5C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5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1A3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5F21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21A3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9519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994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D3441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C0F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0F93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0C0F93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0C0F9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0C0F93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C0F9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C0F93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rsid w:val="00172E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7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5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1A3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5F21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21A3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9519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994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D3441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C0F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0F93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0C0F93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0C0F9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0C0F93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C0F9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C0F93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rsid w:val="00172E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7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91;&#1082;&#1072;&#1079;&#1072;%20&#1043;&#1091;&#1073;&#1077;&#1088;&#1085;&#1072;&#1090;&#1086;&#1088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2015-12-13T20:00:00+00:00</dateaddindb>
    <dateminusta xmlns="081b8c99-5a1b-4ba1-9a3e-0d0cea83319e" xsi:nil="true"/>
    <numik xmlns="af44e648-6311-40f1-ad37-1234555fd9ba">718</numik>
    <kind xmlns="e2080b48-eafa-461e-b501-38555d38caa1">90</kind>
    <num xmlns="af44e648-6311-40f1-ad37-1234555fd9ba">718</num>
    <beginactiondate xmlns="a853e5a8-fa1e-4dd3-a1b5-1604bfb35b05" xsi:nil="true"/>
    <approvaldate xmlns="081b8c99-5a1b-4ba1-9a3e-0d0cea83319e">2015-12-13T20:00:00+00:00</approvaldate>
    <bigtitle xmlns="a853e5a8-fa1e-4dd3-a1b5-1604bfb35b05">О региональном проекте «Обустроим область к юбилею!»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217</organ>
    <type xmlns="bc1d99f4-2047-4b43-99f0-e8f2a593a624" xsi:nil="true"/>
    <notes0 xmlns="081b8c99-5a1b-4ba1-9a3e-0d0cea83319e" xsi:nil="true"/>
    <informstring xmlns="081b8c99-5a1b-4ba1-9a3e-0d0cea83319e" xsi:nil="true"/>
    <theme xmlns="1e82c985-6cf2-4d43-b8b5-a430af7accc6"/>
    <meaning xmlns="05bb7913-6745-425b-9415-f9dbd3e56b95">114</meaning>
    <lastredaction xmlns="a853e5a8-fa1e-4dd3-a1b5-1604bfb35b05" xsi:nil="true"/>
    <number xmlns="081b8c99-5a1b-4ba1-9a3e-0d0cea83319e">718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0c8fed89cffeed3b60a492b8cdfaf0a6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3f63caf942690f3327b45125941ebd42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Time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Time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DEBE75-AA5D-422B-B6B5-C158BC203CFE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264E99A6-5064-46D1-9866-ACFA3206C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8F28D8-1D78-405D-9ADB-55DB16F802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указа Губернатора области</Template>
  <TotalTime>1</TotalTime>
  <Pages>16</Pages>
  <Words>3908</Words>
  <Characters>22279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Евгений Николаевич</dc:creator>
  <cp:lastModifiedBy>Жукова</cp:lastModifiedBy>
  <cp:revision>2</cp:revision>
  <cp:lastPrinted>2015-12-15T10:37:00Z</cp:lastPrinted>
  <dcterms:created xsi:type="dcterms:W3CDTF">2015-12-28T13:27:00Z</dcterms:created>
  <dcterms:modified xsi:type="dcterms:W3CDTF">2015-12-28T13:27:00Z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">
    <vt:lpwstr>Шаблон указа Губернатора области</vt:lpwstr>
  </property>
  <property fmtid="{D5CDD505-2E9C-101B-9397-08002B2CF9AE}" pid="3" name="SYS_CODE_DIRECTUM">
    <vt:lpwstr>DIRECTUM</vt:lpwstr>
  </property>
  <property fmtid="{D5CDD505-2E9C-101B-9397-08002B2CF9AE}" pid="4" name="Содержание">
    <vt:lpwstr>О региональном проекте «Обустроим область к юбилею!»</vt:lpwstr>
  </property>
  <property fmtid="{D5CDD505-2E9C-101B-9397-08002B2CF9AE}" pid="5" name="ContentTypeId">
    <vt:lpwstr>0x0101004652DC89D47FB74683366416A31888CB</vt:lpwstr>
  </property>
</Properties>
</file>